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275"/>
        <w:gridCol w:w="3829"/>
        <w:gridCol w:w="2127"/>
        <w:gridCol w:w="2268"/>
      </w:tblGrid>
      <w:tr w:rsidR="0097655D" w:rsidRPr="00721741" w:rsidTr="00950AD8">
        <w:trPr>
          <w:trHeight w:val="20"/>
        </w:trPr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97655D" w:rsidRPr="00721741" w:rsidRDefault="00E51583" w:rsidP="007276EB">
            <w:pPr>
              <w:tabs>
                <w:tab w:val="left" w:pos="2552"/>
              </w:tabs>
              <w:ind w:right="34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0;text-align:left;margin-left:7.2pt;margin-top:4.05pt;width:29.1pt;height:32.75pt;z-index:251662336;mso-position-horizontal-relative:text;mso-position-vertical-relative:text" filled="t">
                  <v:imagedata r:id="rId8" o:title=""/>
                  <w10:wrap type="topAndBottom"/>
                </v:shape>
                <o:OLEObject Type="Embed" ProgID="PBrush" ShapeID="_x0000_s1030" DrawAspect="Content" ObjectID="_1592220746" r:id="rId9"/>
              </w:object>
            </w:r>
            <w:r w:rsidR="0097655D" w:rsidRPr="00721741">
              <w:rPr>
                <w:rFonts w:ascii="Century Gothic" w:hAnsi="Century Gothic"/>
                <w:sz w:val="22"/>
                <w:szCs w:val="22"/>
              </w:rPr>
              <w:br w:type="page"/>
            </w:r>
            <w:r w:rsidR="0097655D" w:rsidRPr="00721741">
              <w:rPr>
                <w:rFonts w:ascii="Century Gothic" w:eastAsia="Batang" w:hAnsi="Century Gothic"/>
                <w:sz w:val="22"/>
                <w:szCs w:val="22"/>
              </w:rPr>
              <w:br w:type="page"/>
            </w:r>
          </w:p>
        </w:tc>
        <w:tc>
          <w:tcPr>
            <w:tcW w:w="94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97655D" w:rsidRPr="00237BD5" w:rsidRDefault="0097655D" w:rsidP="007276EB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37BD5">
              <w:rPr>
                <w:rFonts w:ascii="Century Gothic" w:hAnsi="Century Gothic"/>
                <w:b/>
              </w:rPr>
              <w:t>SECRETARIA DE ESTADO DE PLANEJAMENTO, ORÇAMENTO E GESTÃO</w:t>
            </w:r>
          </w:p>
          <w:p w:rsidR="0097655D" w:rsidRPr="00721741" w:rsidRDefault="0097655D" w:rsidP="007276EB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37BD5">
              <w:rPr>
                <w:rFonts w:ascii="Century Gothic" w:hAnsi="Century Gothic"/>
                <w:b/>
              </w:rPr>
              <w:t>SUBSECRETARIA DE PLANEJAMENTO</w:t>
            </w:r>
          </w:p>
        </w:tc>
      </w:tr>
      <w:tr w:rsidR="0097655D" w:rsidRPr="00721741" w:rsidTr="00495180">
        <w:trPr>
          <w:trHeight w:val="358"/>
        </w:trPr>
        <w:tc>
          <w:tcPr>
            <w:tcW w:w="1059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D5A8B" w:rsidRPr="00721741" w:rsidRDefault="00BD5A8B" w:rsidP="00BD5A8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BD5A8B" w:rsidRPr="002C0A9D" w:rsidRDefault="00A95707" w:rsidP="00BD5A8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MAPEAMENTO DE </w:t>
            </w:r>
            <w:r w:rsidR="0097655D" w:rsidRPr="002C0A9D"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 w:rsidR="00AF01D3" w:rsidRPr="002C0A9D">
              <w:rPr>
                <w:rFonts w:ascii="Century Gothic" w:hAnsi="Century Gothic"/>
                <w:b/>
                <w:sz w:val="20"/>
                <w:szCs w:val="20"/>
              </w:rPr>
              <w:t>ÇÃO ORÇAMENTÁRIA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– REVISÃO DO PPA</w:t>
            </w:r>
          </w:p>
          <w:p w:rsidR="00BD5A8B" w:rsidRPr="000D7A6F" w:rsidRDefault="00BD5A8B" w:rsidP="00BD5A8B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  <w:r w:rsidRPr="002C0A9D"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DATA: </w:t>
            </w:r>
            <w:permStart w:id="1772709637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_____</w:t>
            </w:r>
            <w:permEnd w:id="1772709637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/_</w:t>
            </w:r>
            <w:permStart w:id="910443802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____</w:t>
            </w:r>
            <w:permEnd w:id="910443802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/</w:t>
            </w:r>
            <w:permStart w:id="1481184302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_____</w:t>
            </w:r>
            <w:permEnd w:id="1481184302"/>
          </w:p>
          <w:p w:rsidR="00844ED7" w:rsidRPr="000D7A6F" w:rsidRDefault="00BD5A8B" w:rsidP="009E1F2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D7A6F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permStart w:id="534067567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permEnd w:id="534067567"/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) </w:t>
            </w:r>
            <w:r w:rsidR="00053296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INCLUSÃO DE </w:t>
            </w:r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AÇÃO </w:t>
            </w:r>
            <w:r w:rsidRPr="000D7A6F">
              <w:rPr>
                <w:rFonts w:ascii="Century Gothic" w:hAnsi="Century Gothic"/>
                <w:b/>
                <w:sz w:val="16"/>
                <w:szCs w:val="16"/>
              </w:rPr>
              <w:t>NOVA</w:t>
            </w:r>
            <w:r w:rsidR="00844ED7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</w:t>
            </w:r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permStart w:id="121263523" w:edGrp="everyone"/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     </w:t>
            </w:r>
            <w:permEnd w:id="121263523"/>
            <w:r w:rsidR="0097655D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) </w:t>
            </w:r>
            <w:r w:rsidR="00FF3B2E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EXCLUSÃO </w:t>
            </w:r>
            <w:r w:rsidR="00053296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DE </w:t>
            </w:r>
            <w:r w:rsidR="00FF3B2E" w:rsidRPr="000D7A6F">
              <w:rPr>
                <w:rFonts w:ascii="Century Gothic" w:hAnsi="Century Gothic"/>
                <w:b/>
                <w:sz w:val="16"/>
                <w:szCs w:val="16"/>
              </w:rPr>
              <w:t>AÇÃO</w:t>
            </w:r>
          </w:p>
          <w:p w:rsidR="00844ED7" w:rsidRPr="000D7A6F" w:rsidRDefault="00844ED7" w:rsidP="00844ED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( </w:t>
            </w:r>
            <w:permStart w:id="2029417732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 w:rsidR="004F74A0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permEnd w:id="2029417732"/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) </w:t>
            </w:r>
            <w:r w:rsidR="00FF3B2E"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INCLUSÃO DE AÇÃO EXISTENTE                   </w:t>
            </w:r>
            <w:r w:rsidRPr="000D7A6F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permStart w:id="1486244690" w:edGrp="everyone"/>
            <w:r w:rsidRPr="000D7A6F">
              <w:rPr>
                <w:rFonts w:ascii="Century Gothic" w:hAnsi="Century Gothic"/>
                <w:b/>
                <w:sz w:val="16"/>
                <w:szCs w:val="16"/>
              </w:rPr>
              <w:t xml:space="preserve">       </w:t>
            </w:r>
            <w:permEnd w:id="1486244690"/>
            <w:r w:rsidRPr="000D7A6F">
              <w:rPr>
                <w:rFonts w:ascii="Century Gothic" w:hAnsi="Century Gothic"/>
                <w:b/>
                <w:sz w:val="16"/>
                <w:szCs w:val="16"/>
              </w:rPr>
              <w:t>) REMANEJAMENTO DE VALOR</w:t>
            </w:r>
          </w:p>
          <w:p w:rsidR="00237BD5" w:rsidRPr="00237BD5" w:rsidRDefault="00237BD5" w:rsidP="009E1F2E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97655D">
            <w:pPr>
              <w:rPr>
                <w:rFonts w:ascii="Century Gothic" w:hAnsi="Century Gothic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1.UNIDADE ORÇAMENTÁRIA</w:t>
            </w:r>
            <w:r w:rsidR="00080A7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080A71" w:rsidRPr="00721741">
              <w:rPr>
                <w:rFonts w:ascii="Century Gothic" w:hAnsi="Century Gothic"/>
                <w:b/>
                <w:sz w:val="16"/>
                <w:szCs w:val="16"/>
              </w:rPr>
              <w:t>(CÓDIGO-DENOMINAÇÃO)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D" w:rsidRPr="00721741" w:rsidRDefault="0097655D" w:rsidP="007276EB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</w:p>
          <w:p w:rsidR="0097655D" w:rsidRPr="00721741" w:rsidRDefault="0070138C" w:rsidP="007276EB">
            <w:pPr>
              <w:rPr>
                <w:rFonts w:ascii="Century Gothic" w:hAnsi="Century Gothic"/>
              </w:rPr>
            </w:pPr>
            <w:permStart w:id="877741418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                </w:t>
            </w:r>
            <w:permEnd w:id="877741418"/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97655D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2. PROGRAMA (CÓDIGO-DENOMINAÇÃO)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0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permStart w:id="112933521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  <w:p w:rsidR="0097655D" w:rsidRPr="00721741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</w:t>
            </w:r>
            <w:permEnd w:id="112933521"/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4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3. OBJETIVO ESPECÍFICO</w:t>
            </w:r>
          </w:p>
          <w:p w:rsidR="0097655D" w:rsidRPr="00721741" w:rsidRDefault="0097655D" w:rsidP="009E1F2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(SOMENTE P</w:t>
            </w:r>
            <w:r w:rsidR="009E1F2E"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ARA PROGRAMA 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>TEMÁTICO)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A0" w:rsidRDefault="004F74A0" w:rsidP="007276EB">
            <w:pPr>
              <w:rPr>
                <w:rFonts w:ascii="Century Gothic" w:hAnsi="Century Gothic"/>
              </w:rPr>
            </w:pPr>
            <w:permStart w:id="881679757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</w:t>
            </w:r>
          </w:p>
          <w:p w:rsidR="00230151" w:rsidRPr="00721741" w:rsidRDefault="004F74A0" w:rsidP="004F7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 </w:t>
            </w:r>
            <w:permEnd w:id="881679757"/>
          </w:p>
        </w:tc>
      </w:tr>
      <w:tr w:rsidR="0097655D" w:rsidRPr="00721741" w:rsidTr="00275C52">
        <w:trPr>
          <w:trHeight w:val="85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9E1F2E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  <w:highlight w:val="yellow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4. AÇÃO </w:t>
            </w:r>
            <w:r w:rsidR="009E1F2E"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>(CÓDIGO-</w:t>
            </w:r>
            <w:r w:rsidR="009E1F2E" w:rsidRPr="0072174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>DENOMINAÇÃO) – SE NOVA, NÃO INFORMAR CÓDIGO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D" w:rsidRDefault="004F74A0" w:rsidP="007276EB">
            <w:pPr>
              <w:rPr>
                <w:rFonts w:ascii="Century Gothic" w:hAnsi="Century Gothic"/>
              </w:rPr>
            </w:pPr>
            <w:permStart w:id="2249980" w:edGrp="everyone"/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               </w:t>
            </w:r>
          </w:p>
          <w:p w:rsidR="004F74A0" w:rsidRDefault="004F74A0" w:rsidP="007276E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                                                                                </w:t>
            </w:r>
            <w:permEnd w:id="2249980"/>
          </w:p>
          <w:p w:rsidR="00230151" w:rsidRPr="00721741" w:rsidRDefault="00230151" w:rsidP="007276EB">
            <w:pPr>
              <w:rPr>
                <w:rFonts w:ascii="Century Gothic" w:hAnsi="Century Gothic"/>
              </w:rPr>
            </w:pPr>
          </w:p>
        </w:tc>
      </w:tr>
      <w:tr w:rsidR="0097655D" w:rsidRPr="00721741" w:rsidTr="00284D6A">
        <w:trPr>
          <w:trHeight w:val="408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4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5.TIPO DE AÇÃO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55D" w:rsidRPr="005119A2" w:rsidRDefault="0097655D" w:rsidP="004F74A0">
            <w:pPr>
              <w:pStyle w:val="Ttulo4"/>
              <w:tabs>
                <w:tab w:val="left" w:pos="2552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 xml:space="preserve">( </w:t>
            </w:r>
            <w:permStart w:id="36194708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</w:t>
            </w:r>
            <w:permEnd w:id="36194708"/>
            <w:r w:rsidRPr="005119A2">
              <w:rPr>
                <w:rFonts w:ascii="Century Gothic" w:hAnsi="Century Gothic"/>
                <w:sz w:val="16"/>
                <w:szCs w:val="16"/>
              </w:rPr>
              <w:t>) PROJETO         (</w:t>
            </w:r>
            <w:permStart w:id="2053399351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 </w:t>
            </w:r>
            <w:permEnd w:id="2053399351"/>
            <w:r w:rsidRPr="005119A2">
              <w:rPr>
                <w:rFonts w:ascii="Century Gothic" w:hAnsi="Century Gothic"/>
                <w:sz w:val="16"/>
                <w:szCs w:val="16"/>
              </w:rPr>
              <w:t>)  ATIVIDADE            (</w:t>
            </w:r>
            <w:permStart w:id="273295519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4A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19A2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4F74A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119A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ermEnd w:id="273295519"/>
            <w:r w:rsidRPr="005119A2">
              <w:rPr>
                <w:rFonts w:ascii="Century Gothic" w:hAnsi="Century Gothic"/>
                <w:sz w:val="16"/>
                <w:szCs w:val="16"/>
              </w:rPr>
              <w:t>)  OPERAÇÃO ESPECIAL</w:t>
            </w:r>
          </w:p>
        </w:tc>
      </w:tr>
      <w:tr w:rsidR="0097655D" w:rsidRPr="00721741" w:rsidTr="00E516F6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655D" w:rsidRPr="00721741" w:rsidRDefault="0097655D" w:rsidP="00E516F6">
            <w:pPr>
              <w:pStyle w:val="Ttulo4"/>
              <w:tabs>
                <w:tab w:val="left" w:pos="2552"/>
              </w:tabs>
              <w:rPr>
                <w:rFonts w:ascii="Century Gothic" w:hAnsi="Century Gothic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6.PRODUTO</w:t>
            </w:r>
            <w:r w:rsidR="00E516F6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721741">
              <w:rPr>
                <w:rFonts w:ascii="Century Gothic" w:hAnsi="Century Gothic"/>
                <w:b/>
                <w:sz w:val="16"/>
                <w:szCs w:val="16"/>
              </w:rPr>
              <w:t>(CÓDIGO-DENOMINAÇÃO)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D" w:rsidRDefault="004F74A0" w:rsidP="007276EB">
            <w:pPr>
              <w:pStyle w:val="Ttulo4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866796919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</w:t>
            </w:r>
          </w:p>
          <w:p w:rsidR="004F74A0" w:rsidRPr="004F74A0" w:rsidRDefault="004F74A0" w:rsidP="004F74A0">
            <w:r>
              <w:t xml:space="preserve">                                                      </w:t>
            </w:r>
            <w:permEnd w:id="1866796919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4"/>
              <w:tabs>
                <w:tab w:val="left" w:pos="2552"/>
              </w:tabs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7.UNIDADE DE MEDIDA</w:t>
            </w:r>
          </w:p>
          <w:p w:rsidR="0097655D" w:rsidRPr="00721741" w:rsidRDefault="00950AD8" w:rsidP="007276E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(CÓD</w:t>
            </w:r>
            <w:r w:rsidR="0097655D" w:rsidRPr="00721741">
              <w:rPr>
                <w:rFonts w:ascii="Century Gothic" w:hAnsi="Century Gothic"/>
                <w:b/>
                <w:sz w:val="16"/>
                <w:szCs w:val="16"/>
              </w:rPr>
              <w:t>-DENOMINAÇÃO)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D" w:rsidRDefault="004F74A0" w:rsidP="007276EB">
            <w:pPr>
              <w:pStyle w:val="Ttulo4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771663189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</w:t>
            </w:r>
          </w:p>
          <w:p w:rsidR="004F74A0" w:rsidRPr="004F74A0" w:rsidRDefault="004F74A0" w:rsidP="004F74A0">
            <w:r>
              <w:t xml:space="preserve">                               </w:t>
            </w:r>
            <w:permEnd w:id="1771663189"/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8.HORIZONTE TEMPORAL DA AÇÃO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21741">
              <w:rPr>
                <w:rFonts w:ascii="Century Gothic" w:hAnsi="Century Gothic"/>
                <w:sz w:val="16"/>
                <w:szCs w:val="16"/>
              </w:rPr>
              <w:t xml:space="preserve">INÍCIO: </w:t>
            </w:r>
            <w:permStart w:id="1626303110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 w:rsidR="002C0A9D"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1626303110"/>
            <w:r w:rsidRPr="00721741">
              <w:rPr>
                <w:rFonts w:ascii="Century Gothic" w:hAnsi="Century Gothic"/>
                <w:sz w:val="16"/>
                <w:szCs w:val="16"/>
              </w:rPr>
              <w:t>/</w:t>
            </w:r>
            <w:permStart w:id="2039548951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 w:rsidR="002C0A9D"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2039548951"/>
            <w:r w:rsidRPr="00721741">
              <w:rPr>
                <w:rFonts w:ascii="Century Gothic" w:hAnsi="Century Gothic"/>
                <w:sz w:val="16"/>
                <w:szCs w:val="16"/>
              </w:rPr>
              <w:t>/</w:t>
            </w:r>
            <w:permStart w:id="550924552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 w:rsidR="002C0A9D">
              <w:rPr>
                <w:rFonts w:ascii="Century Gothic" w:hAnsi="Century Gothic"/>
                <w:sz w:val="16"/>
                <w:szCs w:val="16"/>
              </w:rPr>
              <w:t>___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550924552"/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D" w:rsidRPr="00721741" w:rsidRDefault="0097655D" w:rsidP="007276EB">
            <w:pPr>
              <w:keepNext/>
              <w:tabs>
                <w:tab w:val="left" w:pos="2552"/>
              </w:tabs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  <w:r w:rsidRPr="00721741">
              <w:rPr>
                <w:rFonts w:ascii="Century Gothic" w:hAnsi="Century Gothic"/>
                <w:sz w:val="16"/>
                <w:szCs w:val="16"/>
              </w:rPr>
              <w:t xml:space="preserve">TÉRMINO: </w:t>
            </w:r>
            <w:permStart w:id="1914858942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 w:rsidR="002C0A9D"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</w:t>
            </w:r>
            <w:permEnd w:id="1914858942"/>
            <w:r w:rsidRPr="00721741">
              <w:rPr>
                <w:rFonts w:ascii="Century Gothic" w:hAnsi="Century Gothic"/>
                <w:sz w:val="16"/>
                <w:szCs w:val="16"/>
              </w:rPr>
              <w:t>_/</w:t>
            </w:r>
            <w:permStart w:id="1917275337" w:edGrp="everyone"/>
            <w:r w:rsidRPr="00721741">
              <w:rPr>
                <w:rFonts w:ascii="Century Gothic" w:hAnsi="Century Gothic"/>
                <w:sz w:val="16"/>
                <w:szCs w:val="16"/>
              </w:rPr>
              <w:t>_</w:t>
            </w:r>
            <w:r w:rsidR="002C0A9D">
              <w:rPr>
                <w:rFonts w:ascii="Century Gothic" w:hAnsi="Century Gothic"/>
                <w:sz w:val="16"/>
                <w:szCs w:val="16"/>
              </w:rPr>
              <w:t>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1917275337"/>
            <w:r w:rsidRPr="00721741">
              <w:rPr>
                <w:rFonts w:ascii="Century Gothic" w:hAnsi="Century Gothic"/>
                <w:sz w:val="16"/>
                <w:szCs w:val="16"/>
              </w:rPr>
              <w:t>/_</w:t>
            </w:r>
            <w:permStart w:id="1326534656" w:edGrp="everyone"/>
            <w:r w:rsidR="002C0A9D">
              <w:rPr>
                <w:rFonts w:ascii="Century Gothic" w:hAnsi="Century Gothic"/>
                <w:sz w:val="16"/>
                <w:szCs w:val="16"/>
              </w:rPr>
              <w:t>___</w:t>
            </w:r>
            <w:r w:rsidRPr="00721741">
              <w:rPr>
                <w:rFonts w:ascii="Century Gothic" w:hAnsi="Century Gothic"/>
                <w:sz w:val="16"/>
                <w:szCs w:val="16"/>
              </w:rPr>
              <w:t>_____</w:t>
            </w:r>
            <w:permEnd w:id="1326534656"/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9.UNIDADE ADMINISTRATIVA RESPONSÁVEL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D" w:rsidRPr="00721741" w:rsidRDefault="004F74A0" w:rsidP="007276EB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8"/>
                <w:szCs w:val="18"/>
                <w:u w:val="single"/>
              </w:rPr>
            </w:pPr>
            <w:permStart w:id="1922070181" w:edGrp="everyone"/>
            <w:r>
              <w:rPr>
                <w:rFonts w:ascii="Century Gothic" w:hAnsi="Century Gothic"/>
                <w:sz w:val="18"/>
                <w:szCs w:val="18"/>
                <w:u w:val="single"/>
              </w:rPr>
              <w:t xml:space="preserve">                                                                  </w:t>
            </w:r>
            <w:permEnd w:id="1922070181"/>
          </w:p>
        </w:tc>
      </w:tr>
      <w:tr w:rsidR="0097655D" w:rsidRPr="00721741" w:rsidTr="00275C52">
        <w:trPr>
          <w:trHeight w:val="113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10. FINALIDADE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D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permStart w:id="919690480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4F74A0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  <w:permEnd w:id="919690480"/>
          </w:p>
          <w:p w:rsidR="0023015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Pr="0072174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55D" w:rsidRPr="00721741" w:rsidTr="00275C52">
        <w:trPr>
          <w:trHeight w:val="1134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11.DESCRIÇÃO DA AÇÃO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55D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permStart w:id="4210121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4F74A0" w:rsidRPr="00721741" w:rsidRDefault="004F74A0" w:rsidP="007276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</w:t>
            </w:r>
            <w:permEnd w:id="4210121"/>
          </w:p>
          <w:p w:rsidR="0097655D" w:rsidRDefault="0097655D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30151" w:rsidRPr="0072174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55D" w:rsidRPr="00721741" w:rsidTr="00E755DD">
        <w:trPr>
          <w:trHeight w:val="85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12.IMPLEMENTAÇÃO DA AÇÃO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55D" w:rsidRPr="00721741" w:rsidRDefault="0097655D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D2070" w:rsidRDefault="00CB751F" w:rsidP="007276EB">
            <w:pPr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676350818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676350818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CONVÊNIO</w:t>
            </w:r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   </w:t>
            </w:r>
            <w:r w:rsidR="00DD2070"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969620631" w:edGrp="everyone"/>
            <w:r w:rsidR="00DD2070"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969620631"/>
            <w:r w:rsidR="00DD2070"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="00DD2070">
              <w:rPr>
                <w:rFonts w:ascii="Century Gothic" w:hAnsi="Century Gothic"/>
                <w:sz w:val="16"/>
                <w:szCs w:val="16"/>
              </w:rPr>
              <w:t xml:space="preserve">EXECUÇÃO DIRETA </w:t>
            </w:r>
          </w:p>
          <w:p w:rsidR="00F766A8" w:rsidRDefault="00F766A8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CB751F" w:rsidRDefault="00CB751F" w:rsidP="007276EB">
            <w:pPr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2015320085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2015320085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 </w:t>
            </w:r>
            <w:r>
              <w:rPr>
                <w:rFonts w:ascii="Century Gothic" w:hAnsi="Century Gothic"/>
                <w:sz w:val="16"/>
                <w:szCs w:val="16"/>
              </w:rPr>
              <w:t>TRANSFERÊNCIA A ENTE E/ OU ENTIDADE PRIVADA</w:t>
            </w:r>
          </w:p>
          <w:p w:rsidR="00CB751F" w:rsidRDefault="00CB751F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7655D" w:rsidRDefault="002D3A0D" w:rsidP="007276EB">
            <w:pPr>
              <w:rPr>
                <w:rFonts w:ascii="Century Gothic" w:hAnsi="Century Gothic"/>
                <w:sz w:val="16"/>
                <w:szCs w:val="16"/>
              </w:rPr>
            </w:pPr>
            <w:r w:rsidRPr="005119A2">
              <w:rPr>
                <w:rFonts w:ascii="Century Gothic" w:hAnsi="Century Gothic"/>
                <w:sz w:val="16"/>
                <w:szCs w:val="16"/>
              </w:rPr>
              <w:t>(</w:t>
            </w:r>
            <w:permStart w:id="1991970812" w:edGrp="everyone"/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</w:t>
            </w:r>
            <w:permEnd w:id="1991970812"/>
            <w:r w:rsidRPr="005119A2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>
              <w:rPr>
                <w:rFonts w:ascii="Century Gothic" w:hAnsi="Century Gothic"/>
                <w:sz w:val="16"/>
                <w:szCs w:val="16"/>
              </w:rPr>
              <w:t>OUTROS. ESPECIFICAR</w:t>
            </w:r>
            <w:permStart w:id="1398552040" w:edGrp="everyone"/>
            <w:r>
              <w:rPr>
                <w:rFonts w:ascii="Century Gothic" w:hAnsi="Century Gothic"/>
                <w:sz w:val="16"/>
                <w:szCs w:val="16"/>
              </w:rPr>
              <w:t>_______________________________________</w:t>
            </w:r>
            <w:r w:rsidRPr="005119A2">
              <w:rPr>
                <w:rFonts w:ascii="Century Gothic" w:hAnsi="Century Gothic"/>
                <w:sz w:val="16"/>
                <w:szCs w:val="16"/>
              </w:rPr>
              <w:t xml:space="preserve">         </w:t>
            </w:r>
          </w:p>
          <w:permEnd w:id="1398552040"/>
          <w:p w:rsidR="00230151" w:rsidRPr="00721741" w:rsidRDefault="00230151" w:rsidP="007276E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55D" w:rsidRPr="00721741" w:rsidTr="00495180">
        <w:trPr>
          <w:trHeight w:val="567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655D" w:rsidRPr="00721741" w:rsidRDefault="0097655D" w:rsidP="007276EB">
            <w:pPr>
              <w:pStyle w:val="Ttulo6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13.BASE LEGAL DA AÇÃO</w:t>
            </w:r>
          </w:p>
        </w:tc>
        <w:tc>
          <w:tcPr>
            <w:tcW w:w="8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5D" w:rsidRDefault="004F74A0" w:rsidP="007276EB">
            <w:pPr>
              <w:pStyle w:val="Ttulo7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  <w:u w:val="single"/>
              </w:rPr>
            </w:pPr>
            <w:permStart w:id="185937882" w:edGrp="everyone"/>
            <w:r>
              <w:rPr>
                <w:rFonts w:ascii="Century Gothic" w:hAnsi="Century Gothic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4F74A0" w:rsidRPr="004F74A0" w:rsidRDefault="004F74A0" w:rsidP="004F74A0">
            <w:r>
              <w:t xml:space="preserve">                                                                                                                              </w:t>
            </w:r>
            <w:permEnd w:id="185937882"/>
          </w:p>
        </w:tc>
      </w:tr>
    </w:tbl>
    <w:p w:rsidR="00360DA5" w:rsidRDefault="00360DA5" w:rsidP="00360DA5">
      <w:pPr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p w:rsidR="00254884" w:rsidRPr="008C49F3" w:rsidRDefault="00360DA5" w:rsidP="00254884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14.</w:t>
      </w:r>
      <w:r w:rsidR="00254884" w:rsidRPr="008C49F3">
        <w:rPr>
          <w:rFonts w:ascii="Century Gothic" w:hAnsi="Century Gothic" w:cs="Arial"/>
          <w:b/>
          <w:sz w:val="16"/>
          <w:szCs w:val="16"/>
        </w:rPr>
        <w:t>JUSTIFICATIVA</w:t>
      </w:r>
      <w:r w:rsidR="00E51583">
        <w:rPr>
          <w:rFonts w:ascii="Century Gothic" w:hAnsi="Century Gothic" w:cs="Arial"/>
          <w:b/>
          <w:sz w:val="16"/>
          <w:szCs w:val="16"/>
        </w:rPr>
        <w:t>/ MOTIVO DA REVISÃO</w:t>
      </w:r>
      <w:r w:rsidR="00254884" w:rsidRPr="008C49F3">
        <w:rPr>
          <w:rFonts w:ascii="Century Gothic" w:hAnsi="Century Gothic" w:cs="Arial"/>
          <w:b/>
          <w:sz w:val="16"/>
          <w:szCs w:val="16"/>
        </w:rPr>
        <w:t xml:space="preserve">: </w:t>
      </w:r>
      <w:permStart w:id="1067540073" w:edGrp="everyone"/>
      <w:r w:rsidR="00254884" w:rsidRPr="008C49F3">
        <w:rPr>
          <w:rFonts w:ascii="Century Gothic" w:hAnsi="Century Gothic" w:cs="Arial"/>
          <w:b/>
          <w:sz w:val="16"/>
          <w:szCs w:val="16"/>
        </w:rPr>
        <w:t>___________</w:t>
      </w:r>
      <w:bookmarkStart w:id="0" w:name="_GoBack"/>
      <w:bookmarkEnd w:id="0"/>
      <w:r w:rsidR="00254884"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</w:t>
      </w:r>
      <w:r w:rsidR="00E51583">
        <w:rPr>
          <w:rFonts w:ascii="Century Gothic" w:hAnsi="Century Gothic" w:cs="Arial"/>
          <w:b/>
          <w:sz w:val="16"/>
          <w:szCs w:val="16"/>
        </w:rPr>
        <w:t>____________</w:t>
      </w:r>
    </w:p>
    <w:p w:rsidR="00254884" w:rsidRPr="008C49F3" w:rsidRDefault="00254884" w:rsidP="00254884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________________________________________________________________________________________________________________________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___________</w:t>
      </w:r>
    </w:p>
    <w:p w:rsidR="00254884" w:rsidRPr="008C49F3" w:rsidRDefault="00254884" w:rsidP="00254884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________________________________________________________________________________________________________________________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___________</w:t>
      </w:r>
    </w:p>
    <w:p w:rsidR="00275C52" w:rsidRPr="008C49F3" w:rsidRDefault="00275C52" w:rsidP="00275C52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________________________________________________________________________________________________________________________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___________</w:t>
      </w:r>
    </w:p>
    <w:p w:rsidR="00275C52" w:rsidRPr="008C49F3" w:rsidRDefault="00275C52" w:rsidP="00275C52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________________________________________________________________________________________________________________________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___________</w:t>
      </w:r>
    </w:p>
    <w:permEnd w:id="1067540073"/>
    <w:p w:rsidR="00275C52" w:rsidRDefault="00275C52" w:rsidP="00B23B79">
      <w:pPr>
        <w:jc w:val="both"/>
        <w:rPr>
          <w:rFonts w:ascii="Century Gothic" w:hAnsi="Century Gothic"/>
          <w:b/>
          <w:sz w:val="16"/>
          <w:szCs w:val="16"/>
        </w:rPr>
      </w:pPr>
    </w:p>
    <w:p w:rsidR="007276EB" w:rsidRPr="003F41D9" w:rsidRDefault="003F41D9" w:rsidP="00B23B79">
      <w:p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*</w:t>
      </w:r>
      <w:r w:rsidR="001133BA" w:rsidRPr="003F41D9">
        <w:rPr>
          <w:rFonts w:ascii="Century Gothic" w:hAnsi="Century Gothic"/>
          <w:b/>
          <w:sz w:val="16"/>
          <w:szCs w:val="16"/>
        </w:rPr>
        <w:t xml:space="preserve"> Nos casos de “exclusão” e “remanejamento de valor” não é necessário preencher os itens </w:t>
      </w:r>
      <w:r w:rsidRPr="003F41D9">
        <w:rPr>
          <w:rFonts w:ascii="Century Gothic" w:hAnsi="Century Gothic"/>
          <w:b/>
          <w:sz w:val="16"/>
          <w:szCs w:val="16"/>
        </w:rPr>
        <w:t xml:space="preserve">5 a 13, visto que já foram preenchidos </w:t>
      </w:r>
      <w:r>
        <w:rPr>
          <w:rFonts w:ascii="Century Gothic" w:hAnsi="Century Gothic"/>
          <w:b/>
          <w:sz w:val="16"/>
          <w:szCs w:val="16"/>
        </w:rPr>
        <w:t>à época do mapeamento da ação.</w:t>
      </w:r>
      <w:r w:rsidR="00EF1352">
        <w:rPr>
          <w:rFonts w:ascii="Century Gothic" w:hAnsi="Century Gothic"/>
          <w:b/>
          <w:sz w:val="16"/>
          <w:szCs w:val="16"/>
        </w:rPr>
        <w:t xml:space="preserve"> Para os demais casos, todos os campos são de preenchimento obrigat</w:t>
      </w:r>
      <w:r w:rsidR="00B23B79">
        <w:rPr>
          <w:rFonts w:ascii="Century Gothic" w:hAnsi="Century Gothic"/>
          <w:b/>
          <w:sz w:val="16"/>
          <w:szCs w:val="16"/>
        </w:rPr>
        <w:t>órios.</w:t>
      </w:r>
    </w:p>
    <w:p w:rsidR="00B23B79" w:rsidRDefault="00B23B79" w:rsidP="00B23B79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p w:rsidR="001133BA" w:rsidRDefault="001133BA">
      <w:r>
        <w:br w:type="page"/>
      </w:r>
    </w:p>
    <w:p w:rsidR="001133BA" w:rsidRDefault="001133BA" w:rsidP="001133BA">
      <w:pPr>
        <w:spacing w:line="480" w:lineRule="auto"/>
        <w:rPr>
          <w:rFonts w:ascii="Century Gothic" w:hAnsi="Century Gothic"/>
          <w:sz w:val="16"/>
          <w:szCs w:val="16"/>
        </w:rPr>
        <w:sectPr w:rsidR="001133BA" w:rsidSect="009E1F2E">
          <w:footerReference w:type="default" r:id="rId10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59" w:type="dxa"/>
        <w:tblBorders>
          <w:top w:val="single" w:sz="12" w:space="0" w:color="008000"/>
          <w:bottom w:val="single" w:sz="12" w:space="0" w:color="008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4459"/>
      </w:tblGrid>
      <w:tr w:rsidR="00AB2493" w:rsidRPr="001A5435" w:rsidTr="00AB2493">
        <w:trPr>
          <w:trHeight w:val="20"/>
        </w:trPr>
        <w:tc>
          <w:tcPr>
            <w:tcW w:w="1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AB2493" w:rsidRPr="001A5435" w:rsidRDefault="00AB2493" w:rsidP="007276EB">
            <w:pPr>
              <w:tabs>
                <w:tab w:val="left" w:pos="2552"/>
              </w:tabs>
              <w:ind w:right="34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br w:type="page"/>
            </w:r>
            <w:r w:rsidR="00E51583">
              <w:rPr>
                <w:rFonts w:ascii="Arial Narrow" w:hAnsi="Arial Narrow"/>
                <w:noProof/>
                <w:sz w:val="22"/>
                <w:szCs w:val="22"/>
                <w:lang w:eastAsia="en-US"/>
              </w:rPr>
              <w:object w:dxaOrig="1440" w:dyaOrig="1440">
                <v:shape id="_x0000_s1032" type="#_x0000_t75" style="position:absolute;left:0;text-align:left;margin-left:7.2pt;margin-top:4.05pt;width:29.1pt;height:32.75pt;z-index:251666432;mso-position-horizontal-relative:text;mso-position-vertical-relative:text" filled="t">
                  <v:imagedata r:id="rId8" o:title=""/>
                  <w10:wrap type="topAndBottom"/>
                </v:shape>
                <o:OLEObject Type="Embed" ProgID="PBrush" ShapeID="_x0000_s1032" DrawAspect="Content" ObjectID="_1592220747" r:id="rId11"/>
              </w:object>
            </w: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Batang" w:hAnsi="Arial Narrow"/>
              </w:rPr>
              <w:br w:type="page"/>
            </w:r>
          </w:p>
        </w:tc>
        <w:tc>
          <w:tcPr>
            <w:tcW w:w="144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B2493" w:rsidRPr="00EB0584" w:rsidRDefault="00AB2493" w:rsidP="007276EB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Century Gothic" w:hAnsi="Century Gothic"/>
                <w:b/>
                <w:i/>
              </w:rPr>
            </w:pPr>
            <w:r w:rsidRPr="00EB0584">
              <w:rPr>
                <w:rFonts w:ascii="Century Gothic" w:hAnsi="Century Gothic"/>
                <w:b/>
              </w:rPr>
              <w:t>SECRETARIA DE ESTADO DE PLANEJAMENTO, ORÇAMENTO E GESTÃO</w:t>
            </w:r>
          </w:p>
          <w:p w:rsidR="00AB2493" w:rsidRPr="00A1658C" w:rsidRDefault="00AB2493" w:rsidP="007276EB">
            <w:pPr>
              <w:pStyle w:val="Ttulo4"/>
              <w:tabs>
                <w:tab w:val="left" w:pos="2552"/>
              </w:tabs>
              <w:spacing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B0584">
              <w:rPr>
                <w:rFonts w:ascii="Century Gothic" w:hAnsi="Century Gothic"/>
                <w:b/>
              </w:rPr>
              <w:t>SUBSECRETARIA DE PLANEJAMENTO</w:t>
            </w:r>
          </w:p>
        </w:tc>
      </w:tr>
    </w:tbl>
    <w:p w:rsidR="00AB2493" w:rsidRDefault="00AB2493" w:rsidP="00AB2493">
      <w:pPr>
        <w:ind w:left="6372" w:firstLine="708"/>
        <w:jc w:val="right"/>
        <w:rPr>
          <w:rFonts w:ascii="Century Gothic" w:hAnsi="Century Gothic"/>
          <w:b/>
          <w:sz w:val="20"/>
          <w:szCs w:val="20"/>
        </w:rPr>
      </w:pPr>
    </w:p>
    <w:p w:rsidR="00B67872" w:rsidRDefault="00B67872" w:rsidP="00B67872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721741">
        <w:rPr>
          <w:rFonts w:ascii="Century Gothic" w:hAnsi="Century Gothic"/>
          <w:b/>
          <w:sz w:val="16"/>
          <w:szCs w:val="16"/>
        </w:rPr>
        <w:t>1</w:t>
      </w:r>
      <w:r w:rsidR="00360DA5">
        <w:rPr>
          <w:rFonts w:ascii="Century Gothic" w:hAnsi="Century Gothic"/>
          <w:b/>
          <w:sz w:val="16"/>
          <w:szCs w:val="16"/>
        </w:rPr>
        <w:t>5</w:t>
      </w:r>
      <w:r w:rsidRPr="00721741">
        <w:rPr>
          <w:rFonts w:ascii="Century Gothic" w:hAnsi="Century Gothic"/>
          <w:b/>
          <w:sz w:val="16"/>
          <w:szCs w:val="16"/>
        </w:rPr>
        <w:t xml:space="preserve">. </w:t>
      </w:r>
      <w:r>
        <w:rPr>
          <w:rFonts w:ascii="Century Gothic" w:hAnsi="Century Gothic"/>
          <w:b/>
          <w:sz w:val="16"/>
          <w:szCs w:val="16"/>
        </w:rPr>
        <w:t>DESTINO DOS RECURSOS/ ACRÉSCIMO</w:t>
      </w:r>
    </w:p>
    <w:tbl>
      <w:tblPr>
        <w:tblW w:w="154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721"/>
        <w:gridCol w:w="760"/>
        <w:gridCol w:w="930"/>
        <w:gridCol w:w="2695"/>
        <w:gridCol w:w="894"/>
        <w:gridCol w:w="1144"/>
        <w:gridCol w:w="1599"/>
        <w:gridCol w:w="1701"/>
        <w:gridCol w:w="1275"/>
        <w:gridCol w:w="1701"/>
        <w:gridCol w:w="1430"/>
      </w:tblGrid>
      <w:tr w:rsidR="00030786" w:rsidRPr="005119A2" w:rsidTr="00080A71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DESCRITOR AÇÃO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10A24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31402512" w:edGrp="everyone" w:colFirst="0" w:colLast="0"/>
            <w:permStart w:id="1248013690" w:edGrp="everyone" w:colFirst="1" w:colLast="1"/>
            <w:permStart w:id="933626844" w:edGrp="everyone" w:colFirst="2" w:colLast="2"/>
            <w:permStart w:id="883435963" w:edGrp="everyone" w:colFirst="3" w:colLast="3"/>
            <w:permStart w:id="148918627" w:edGrp="everyone" w:colFirst="4" w:colLast="4"/>
            <w:permStart w:id="961099794" w:edGrp="everyone" w:colFirst="5" w:colLast="5"/>
            <w:permStart w:id="1378775362" w:edGrp="everyone" w:colFirst="6" w:colLast="6"/>
            <w:permStart w:id="1610703547" w:edGrp="everyone" w:colFirst="7" w:colLast="7"/>
            <w:permStart w:id="750601054" w:edGrp="everyone" w:colFirst="8" w:colLast="8"/>
            <w:permStart w:id="1316752125" w:edGrp="everyone" w:colFirst="9" w:colLast="9"/>
            <w:permStart w:id="527052683" w:edGrp="everyone" w:colFirst="10" w:colLast="10"/>
            <w:permStart w:id="1264077386" w:edGrp="everyone" w:colFirst="11" w:colLast="11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723793594" w:edGrp="everyone" w:colFirst="0" w:colLast="0"/>
            <w:permStart w:id="1523992062" w:edGrp="everyone" w:colFirst="1" w:colLast="1"/>
            <w:permStart w:id="1544294693" w:edGrp="everyone" w:colFirst="2" w:colLast="2"/>
            <w:permStart w:id="1949136349" w:edGrp="everyone" w:colFirst="3" w:colLast="3"/>
            <w:permStart w:id="369765542" w:edGrp="everyone" w:colFirst="4" w:colLast="4"/>
            <w:permStart w:id="742928241" w:edGrp="everyone" w:colFirst="5" w:colLast="5"/>
            <w:permStart w:id="239694025" w:edGrp="everyone" w:colFirst="6" w:colLast="6"/>
            <w:permStart w:id="116733995" w:edGrp="everyone" w:colFirst="7" w:colLast="7"/>
            <w:permStart w:id="1327110764" w:edGrp="everyone" w:colFirst="8" w:colLast="8"/>
            <w:permStart w:id="1886482141" w:edGrp="everyone" w:colFirst="9" w:colLast="9"/>
            <w:permStart w:id="1093558456" w:edGrp="everyone" w:colFirst="10" w:colLast="10"/>
            <w:permStart w:id="538457188" w:edGrp="everyone" w:colFirst="11" w:colLast="11"/>
            <w:permEnd w:id="131402512"/>
            <w:permEnd w:id="1248013690"/>
            <w:permEnd w:id="933626844"/>
            <w:permEnd w:id="883435963"/>
            <w:permEnd w:id="148918627"/>
            <w:permEnd w:id="961099794"/>
            <w:permEnd w:id="1378775362"/>
            <w:permEnd w:id="1610703547"/>
            <w:permEnd w:id="750601054"/>
            <w:permEnd w:id="1316752125"/>
            <w:permEnd w:id="527052683"/>
            <w:permEnd w:id="1264077386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880769963" w:edGrp="everyone" w:colFirst="0" w:colLast="0"/>
            <w:permStart w:id="936131101" w:edGrp="everyone" w:colFirst="1" w:colLast="1"/>
            <w:permStart w:id="1732001117" w:edGrp="everyone" w:colFirst="2" w:colLast="2"/>
            <w:permStart w:id="293681035" w:edGrp="everyone" w:colFirst="3" w:colLast="3"/>
            <w:permStart w:id="1093874062" w:edGrp="everyone" w:colFirst="4" w:colLast="4"/>
            <w:permStart w:id="1697415068" w:edGrp="everyone" w:colFirst="5" w:colLast="5"/>
            <w:permStart w:id="1315120615" w:edGrp="everyone" w:colFirst="6" w:colLast="6"/>
            <w:permStart w:id="1951949683" w:edGrp="everyone" w:colFirst="7" w:colLast="7"/>
            <w:permStart w:id="2021862599" w:edGrp="everyone" w:colFirst="8" w:colLast="8"/>
            <w:permStart w:id="2076408032" w:edGrp="everyone" w:colFirst="9" w:colLast="9"/>
            <w:permStart w:id="1413237860" w:edGrp="everyone" w:colFirst="10" w:colLast="10"/>
            <w:permStart w:id="889212667" w:edGrp="everyone" w:colFirst="11" w:colLast="11"/>
            <w:permEnd w:id="723793594"/>
            <w:permEnd w:id="1523992062"/>
            <w:permEnd w:id="1544294693"/>
            <w:permEnd w:id="1949136349"/>
            <w:permEnd w:id="369765542"/>
            <w:permEnd w:id="742928241"/>
            <w:permEnd w:id="239694025"/>
            <w:permEnd w:id="116733995"/>
            <w:permEnd w:id="1327110764"/>
            <w:permEnd w:id="1886482141"/>
            <w:permEnd w:id="1093558456"/>
            <w:permEnd w:id="538457188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permEnd w:id="880769963"/>
      <w:permEnd w:id="936131101"/>
      <w:permEnd w:id="1732001117"/>
      <w:permEnd w:id="293681035"/>
      <w:permEnd w:id="1093874062"/>
      <w:permEnd w:id="1697415068"/>
      <w:permEnd w:id="1315120615"/>
      <w:permEnd w:id="1951949683"/>
      <w:permEnd w:id="2021862599"/>
      <w:permEnd w:id="2076408032"/>
      <w:permEnd w:id="1413237860"/>
      <w:permEnd w:id="889212667"/>
    </w:tbl>
    <w:p w:rsidR="00367588" w:rsidRPr="005119A2" w:rsidRDefault="00367588" w:rsidP="00010A24">
      <w:pPr>
        <w:spacing w:after="200"/>
        <w:jc w:val="center"/>
        <w:rPr>
          <w:rFonts w:ascii="Century Gothic" w:hAnsi="Century Gothic"/>
          <w:b/>
          <w:sz w:val="16"/>
          <w:szCs w:val="16"/>
        </w:rPr>
      </w:pPr>
    </w:p>
    <w:p w:rsidR="00367588" w:rsidRPr="00B67872" w:rsidRDefault="00B67872" w:rsidP="00B23B79">
      <w:pPr>
        <w:pStyle w:val="Ttulo4"/>
        <w:tabs>
          <w:tab w:val="left" w:pos="2552"/>
        </w:tabs>
        <w:jc w:val="center"/>
        <w:rPr>
          <w:rFonts w:ascii="Century Gothic" w:hAnsi="Century Gothic"/>
          <w:b/>
          <w:sz w:val="16"/>
          <w:szCs w:val="16"/>
        </w:rPr>
      </w:pPr>
      <w:r w:rsidRPr="00B67872">
        <w:rPr>
          <w:rFonts w:ascii="Century Gothic" w:hAnsi="Century Gothic"/>
          <w:b/>
          <w:sz w:val="16"/>
          <w:szCs w:val="16"/>
        </w:rPr>
        <w:t>1</w:t>
      </w:r>
      <w:r w:rsidR="00360DA5">
        <w:rPr>
          <w:rFonts w:ascii="Century Gothic" w:hAnsi="Century Gothic"/>
          <w:b/>
          <w:sz w:val="16"/>
          <w:szCs w:val="16"/>
        </w:rPr>
        <w:t>6</w:t>
      </w:r>
      <w:r w:rsidRPr="00B67872">
        <w:rPr>
          <w:rFonts w:ascii="Century Gothic" w:hAnsi="Century Gothic"/>
          <w:b/>
          <w:sz w:val="16"/>
          <w:szCs w:val="16"/>
        </w:rPr>
        <w:t xml:space="preserve">. ORIGEM DOS RECURSOS / </w:t>
      </w:r>
      <w:r w:rsidR="00367588" w:rsidRPr="00B67872">
        <w:rPr>
          <w:rFonts w:ascii="Century Gothic" w:hAnsi="Century Gothic"/>
          <w:b/>
          <w:sz w:val="16"/>
          <w:szCs w:val="16"/>
        </w:rPr>
        <w:t>DECRÉSCIMO</w:t>
      </w:r>
    </w:p>
    <w:tbl>
      <w:tblPr>
        <w:tblW w:w="154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721"/>
        <w:gridCol w:w="760"/>
        <w:gridCol w:w="930"/>
        <w:gridCol w:w="2695"/>
        <w:gridCol w:w="894"/>
        <w:gridCol w:w="1144"/>
        <w:gridCol w:w="1599"/>
        <w:gridCol w:w="1701"/>
        <w:gridCol w:w="1275"/>
        <w:gridCol w:w="1701"/>
        <w:gridCol w:w="1430"/>
      </w:tblGrid>
      <w:tr w:rsidR="00030786" w:rsidRPr="005119A2" w:rsidTr="00080A71">
        <w:trPr>
          <w:trHeight w:val="45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</w:rPr>
              <w:t>UO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PROG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AÇÃO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DESCRITOR AÇÃO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REG.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DESPESAS CORRENTES </w:t>
            </w:r>
            <w:r w:rsidR="004F74A0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–</w:t>
            </w: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CORRENTES - OUTRAS FONTES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DESPESAS CAPITAL </w:t>
            </w:r>
            <w:r w:rsidR="004F74A0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–</w:t>
            </w: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 xml:space="preserve"> TESOURO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DESPESAS CAPITAL - OUTRAS FONTES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0786" w:rsidRPr="005119A2" w:rsidRDefault="00030786" w:rsidP="00030786">
            <w:pPr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</w:rPr>
            </w:pPr>
            <w:r w:rsidRPr="005119A2">
              <w:rPr>
                <w:rFonts w:ascii="Century Gothic" w:hAnsi="Century Gothic" w:cs="Calibri"/>
                <w:b/>
                <w:bCs/>
                <w:sz w:val="16"/>
                <w:szCs w:val="16"/>
              </w:rPr>
              <w:t>TOTAL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415841046" w:edGrp="everyone" w:colFirst="0" w:colLast="0"/>
            <w:permStart w:id="1066026697" w:edGrp="everyone" w:colFirst="1" w:colLast="1"/>
            <w:permStart w:id="750740153" w:edGrp="everyone" w:colFirst="2" w:colLast="2"/>
            <w:permStart w:id="1801218417" w:edGrp="everyone" w:colFirst="3" w:colLast="3"/>
            <w:permStart w:id="821653946" w:edGrp="everyone" w:colFirst="4" w:colLast="4"/>
            <w:permStart w:id="1829925674" w:edGrp="everyone" w:colFirst="5" w:colLast="5"/>
            <w:permStart w:id="1286803818" w:edGrp="everyone" w:colFirst="6" w:colLast="6"/>
            <w:permStart w:id="54084415" w:edGrp="everyone" w:colFirst="7" w:colLast="7"/>
            <w:permStart w:id="1157192991" w:edGrp="everyone" w:colFirst="8" w:colLast="8"/>
            <w:permStart w:id="1381848691" w:edGrp="everyone" w:colFirst="9" w:colLast="9"/>
            <w:permStart w:id="630656314" w:edGrp="everyone" w:colFirst="10" w:colLast="10"/>
            <w:permStart w:id="742677070" w:edGrp="everyone" w:colFirst="11" w:colLast="11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643149098" w:edGrp="everyone" w:colFirst="0" w:colLast="0"/>
            <w:permStart w:id="1827602714" w:edGrp="everyone" w:colFirst="1" w:colLast="1"/>
            <w:permStart w:id="77156764" w:edGrp="everyone" w:colFirst="2" w:colLast="2"/>
            <w:permStart w:id="1247478078" w:edGrp="everyone" w:colFirst="3" w:colLast="3"/>
            <w:permStart w:id="383794039" w:edGrp="everyone" w:colFirst="4" w:colLast="4"/>
            <w:permStart w:id="1454132330" w:edGrp="everyone" w:colFirst="5" w:colLast="5"/>
            <w:permStart w:id="743589132" w:edGrp="everyone" w:colFirst="6" w:colLast="6"/>
            <w:permStart w:id="1619792508" w:edGrp="everyone" w:colFirst="7" w:colLast="7"/>
            <w:permStart w:id="611727217" w:edGrp="everyone" w:colFirst="8" w:colLast="8"/>
            <w:permStart w:id="265161268" w:edGrp="everyone" w:colFirst="9" w:colLast="9"/>
            <w:permStart w:id="621872595" w:edGrp="everyone" w:colFirst="10" w:colLast="10"/>
            <w:permStart w:id="2139629680" w:edGrp="everyone" w:colFirst="11" w:colLast="11"/>
            <w:permEnd w:id="1415841046"/>
            <w:permEnd w:id="1066026697"/>
            <w:permEnd w:id="750740153"/>
            <w:permEnd w:id="1801218417"/>
            <w:permEnd w:id="821653946"/>
            <w:permEnd w:id="1829925674"/>
            <w:permEnd w:id="1286803818"/>
            <w:permEnd w:id="54084415"/>
            <w:permEnd w:id="1157192991"/>
            <w:permEnd w:id="1381848691"/>
            <w:permEnd w:id="630656314"/>
            <w:permEnd w:id="742677070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</w:t>
            </w:r>
          </w:p>
        </w:tc>
      </w:tr>
      <w:tr w:rsidR="00030786" w:rsidRPr="005119A2" w:rsidTr="00080A71">
        <w:trPr>
          <w:trHeight w:val="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permStart w:id="1637896940" w:edGrp="everyone" w:colFirst="0" w:colLast="0"/>
            <w:permStart w:id="1300892473" w:edGrp="everyone" w:colFirst="1" w:colLast="1"/>
            <w:permStart w:id="1878875571" w:edGrp="everyone" w:colFirst="2" w:colLast="2"/>
            <w:permStart w:id="600901769" w:edGrp="everyone" w:colFirst="3" w:colLast="3"/>
            <w:permStart w:id="688798574" w:edGrp="everyone" w:colFirst="4" w:colLast="4"/>
            <w:permStart w:id="610023234" w:edGrp="everyone" w:colFirst="5" w:colLast="5"/>
            <w:permStart w:id="1722162246" w:edGrp="everyone" w:colFirst="6" w:colLast="6"/>
            <w:permStart w:id="1829323035" w:edGrp="everyone" w:colFirst="7" w:colLast="7"/>
            <w:permStart w:id="1502821505" w:edGrp="everyone" w:colFirst="8" w:colLast="8"/>
            <w:permStart w:id="1440560403" w:edGrp="everyone" w:colFirst="9" w:colLast="9"/>
            <w:permStart w:id="884225141" w:edGrp="everyone" w:colFirst="10" w:colLast="10"/>
            <w:permStart w:id="1532040265" w:edGrp="everyone" w:colFirst="11" w:colLast="11"/>
            <w:permEnd w:id="1643149098"/>
            <w:permEnd w:id="1827602714"/>
            <w:permEnd w:id="77156764"/>
            <w:permEnd w:id="1247478078"/>
            <w:permEnd w:id="383794039"/>
            <w:permEnd w:id="1454132330"/>
            <w:permEnd w:id="743589132"/>
            <w:permEnd w:id="1619792508"/>
            <w:permEnd w:id="611727217"/>
            <w:permEnd w:id="265161268"/>
            <w:permEnd w:id="621872595"/>
            <w:permEnd w:id="2139629680"/>
            <w:r>
              <w:rPr>
                <w:rFonts w:ascii="Century Gothic" w:hAnsi="Century Gothic" w:cs="Calibri"/>
                <w:sz w:val="16"/>
                <w:szCs w:val="16"/>
              </w:rPr>
              <w:t xml:space="preserve">         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0786" w:rsidRPr="005119A2" w:rsidRDefault="004F74A0" w:rsidP="004F74A0">
            <w:pPr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 xml:space="preserve">                   </w:t>
            </w:r>
          </w:p>
        </w:tc>
      </w:tr>
      <w:permEnd w:id="1637896940"/>
      <w:permEnd w:id="1300892473"/>
      <w:permEnd w:id="1878875571"/>
      <w:permEnd w:id="600901769"/>
      <w:permEnd w:id="688798574"/>
      <w:permEnd w:id="610023234"/>
      <w:permEnd w:id="1722162246"/>
      <w:permEnd w:id="1829323035"/>
      <w:permEnd w:id="1502821505"/>
      <w:permEnd w:id="1440560403"/>
      <w:permEnd w:id="884225141"/>
      <w:permEnd w:id="1532040265"/>
    </w:tbl>
    <w:p w:rsidR="00080A71" w:rsidRPr="008C49F3" w:rsidRDefault="00080A71" w:rsidP="00080A71">
      <w:pPr>
        <w:spacing w:line="360" w:lineRule="auto"/>
        <w:ind w:right="-28"/>
        <w:jc w:val="both"/>
        <w:rPr>
          <w:rFonts w:ascii="Century Gothic" w:hAnsi="Century Gothic" w:cs="Arial"/>
          <w:b/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979"/>
        <w:gridCol w:w="1276"/>
        <w:gridCol w:w="3820"/>
      </w:tblGrid>
      <w:tr w:rsidR="00080A71" w:rsidRPr="00721741" w:rsidTr="00080A71">
        <w:trPr>
          <w:trHeight w:val="283"/>
        </w:trPr>
        <w:tc>
          <w:tcPr>
            <w:tcW w:w="2376" w:type="dxa"/>
            <w:shd w:val="clear" w:color="auto" w:fill="D9D9D9"/>
            <w:vAlign w:val="center"/>
          </w:tcPr>
          <w:p w:rsidR="00080A71" w:rsidRPr="00721741" w:rsidRDefault="00080A71" w:rsidP="007F05F4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SERVIDOR RESPONSÁVEL</w:t>
            </w:r>
          </w:p>
        </w:tc>
        <w:tc>
          <w:tcPr>
            <w:tcW w:w="7979" w:type="dxa"/>
          </w:tcPr>
          <w:p w:rsidR="00080A71" w:rsidRPr="00721741" w:rsidRDefault="004F74A0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1488415930" w:edGrp="everyone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1488415930"/>
          </w:p>
        </w:tc>
        <w:tc>
          <w:tcPr>
            <w:tcW w:w="1276" w:type="dxa"/>
            <w:shd w:val="clear" w:color="auto" w:fill="D9D9D9"/>
            <w:vAlign w:val="center"/>
          </w:tcPr>
          <w:p w:rsidR="00080A71" w:rsidRPr="00721741" w:rsidRDefault="00080A71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721741">
              <w:rPr>
                <w:rFonts w:ascii="Century Gothic" w:hAnsi="Century Gothic"/>
                <w:b/>
                <w:sz w:val="16"/>
                <w:szCs w:val="16"/>
              </w:rPr>
              <w:t>MATRÍCULA</w:t>
            </w:r>
          </w:p>
        </w:tc>
        <w:tc>
          <w:tcPr>
            <w:tcW w:w="3820" w:type="dxa"/>
          </w:tcPr>
          <w:p w:rsidR="00080A71" w:rsidRPr="00721741" w:rsidRDefault="004F74A0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1203124412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</w:t>
            </w:r>
            <w:permEnd w:id="1203124412"/>
          </w:p>
        </w:tc>
      </w:tr>
      <w:tr w:rsidR="00080A71" w:rsidRPr="00721741" w:rsidTr="00080A71">
        <w:trPr>
          <w:trHeight w:val="283"/>
        </w:trPr>
        <w:tc>
          <w:tcPr>
            <w:tcW w:w="2376" w:type="dxa"/>
            <w:shd w:val="clear" w:color="auto" w:fill="D9D9D9"/>
            <w:vAlign w:val="center"/>
          </w:tcPr>
          <w:p w:rsidR="00080A71" w:rsidRPr="00721741" w:rsidRDefault="00080A71" w:rsidP="007F05F4">
            <w:pPr>
              <w:pStyle w:val="Ttulo2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TELEFONES</w:t>
            </w:r>
          </w:p>
        </w:tc>
        <w:tc>
          <w:tcPr>
            <w:tcW w:w="7979" w:type="dxa"/>
          </w:tcPr>
          <w:p w:rsidR="00080A71" w:rsidRPr="00721741" w:rsidRDefault="004F74A0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permStart w:id="471686874" w:edGrp="everyone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permEnd w:id="471686874"/>
          </w:p>
        </w:tc>
        <w:tc>
          <w:tcPr>
            <w:tcW w:w="1276" w:type="dxa"/>
            <w:shd w:val="clear" w:color="auto" w:fill="D9D9D9"/>
            <w:vAlign w:val="center"/>
          </w:tcPr>
          <w:p w:rsidR="00080A71" w:rsidRPr="00721741" w:rsidRDefault="00080A71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E-MAIL</w:t>
            </w:r>
          </w:p>
        </w:tc>
        <w:tc>
          <w:tcPr>
            <w:tcW w:w="3820" w:type="dxa"/>
          </w:tcPr>
          <w:p w:rsidR="00080A71" w:rsidRPr="00721741" w:rsidRDefault="004F74A0" w:rsidP="007F05F4">
            <w:pPr>
              <w:pStyle w:val="Ttulo3"/>
              <w:tabs>
                <w:tab w:val="left" w:pos="2552"/>
              </w:tabs>
              <w:rPr>
                <w:rFonts w:ascii="Century Gothic" w:hAnsi="Century Gothic"/>
                <w:sz w:val="16"/>
                <w:szCs w:val="16"/>
              </w:rPr>
            </w:pPr>
            <w:permStart w:id="2111647666" w:edGrp="everyone"/>
            <w:r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</w:t>
            </w:r>
            <w:permEnd w:id="2111647666"/>
          </w:p>
        </w:tc>
      </w:tr>
    </w:tbl>
    <w:p w:rsidR="007446E3" w:rsidRDefault="007446E3" w:rsidP="00251BD8">
      <w:pPr>
        <w:spacing w:line="480" w:lineRule="auto"/>
        <w:rPr>
          <w:rFonts w:ascii="Century Gothic" w:hAnsi="Century Gothic"/>
          <w:sz w:val="16"/>
          <w:szCs w:val="16"/>
        </w:rPr>
      </w:pPr>
    </w:p>
    <w:p w:rsidR="00B23B79" w:rsidRPr="008C49F3" w:rsidRDefault="00B23B79" w:rsidP="00B23B79">
      <w:pPr>
        <w:spacing w:after="160" w:line="259" w:lineRule="auto"/>
        <w:rPr>
          <w:rFonts w:ascii="Century Gothic" w:hAnsi="Century Gothic" w:cstheme="minorHAnsi"/>
          <w:sz w:val="16"/>
          <w:szCs w:val="16"/>
          <w:u w:val="single"/>
        </w:rPr>
      </w:pPr>
      <w:r w:rsidRPr="008C49F3">
        <w:rPr>
          <w:rFonts w:ascii="Century Gothic" w:hAnsi="Century Gothic" w:cstheme="minorHAnsi"/>
          <w:b/>
          <w:sz w:val="16"/>
          <w:szCs w:val="16"/>
          <w:u w:val="single"/>
        </w:rPr>
        <w:t>USO EXCLUSIVO SUPLAN:</w:t>
      </w:r>
    </w:p>
    <w:p w:rsidR="00B23B79" w:rsidRPr="008C49F3" w:rsidRDefault="00B23B79" w:rsidP="00B23B79">
      <w:pPr>
        <w:spacing w:after="160" w:line="259" w:lineRule="auto"/>
        <w:rPr>
          <w:rFonts w:ascii="Century Gothic" w:hAnsi="Century Gothic" w:cstheme="minorHAnsi"/>
          <w:b/>
          <w:sz w:val="16"/>
          <w:szCs w:val="16"/>
        </w:rPr>
      </w:pPr>
      <w:r w:rsidRPr="008C49F3">
        <w:rPr>
          <w:rFonts w:ascii="Century Gothic" w:hAnsi="Century Gothic" w:cstheme="minorHAnsi"/>
          <w:b/>
          <w:sz w:val="16"/>
          <w:szCs w:val="16"/>
        </w:rPr>
        <w:t>RESPONSÁVEL</w:t>
      </w:r>
      <w:r w:rsidR="009F383C">
        <w:rPr>
          <w:rFonts w:ascii="Century Gothic" w:hAnsi="Century Gothic" w:cstheme="minorHAnsi"/>
          <w:b/>
          <w:sz w:val="16"/>
          <w:szCs w:val="16"/>
        </w:rPr>
        <w:t xml:space="preserve"> PELA ANÁLISE</w:t>
      </w:r>
      <w:r w:rsidRPr="008C49F3">
        <w:rPr>
          <w:rFonts w:ascii="Century Gothic" w:hAnsi="Century Gothic" w:cstheme="minorHAnsi"/>
          <w:b/>
          <w:sz w:val="16"/>
          <w:szCs w:val="16"/>
        </w:rPr>
        <w:t xml:space="preserve">: </w:t>
      </w:r>
      <w:r w:rsidR="009F383C">
        <w:rPr>
          <w:rFonts w:ascii="Century Gothic" w:hAnsi="Century Gothic" w:cstheme="minorHAnsi"/>
          <w:b/>
          <w:sz w:val="16"/>
          <w:szCs w:val="16"/>
        </w:rPr>
        <w:t>_</w:t>
      </w:r>
      <w:r w:rsidRPr="008C49F3">
        <w:rPr>
          <w:rFonts w:ascii="Century Gothic" w:hAnsi="Century Gothic" w:cstheme="minorHAnsi"/>
          <w:b/>
          <w:sz w:val="16"/>
          <w:szCs w:val="16"/>
        </w:rPr>
        <w:t>________________________________________________________________________________________________________________</w:t>
      </w:r>
      <w:r>
        <w:rPr>
          <w:rFonts w:ascii="Century Gothic" w:hAnsi="Century Gothic" w:cstheme="minorHAnsi"/>
          <w:b/>
          <w:sz w:val="16"/>
          <w:szCs w:val="16"/>
        </w:rPr>
        <w:t>__________</w:t>
      </w:r>
      <w:r w:rsidRPr="008C49F3">
        <w:rPr>
          <w:rFonts w:ascii="Century Gothic" w:hAnsi="Century Gothic" w:cstheme="minorHAnsi"/>
          <w:b/>
          <w:sz w:val="16"/>
          <w:szCs w:val="16"/>
        </w:rPr>
        <w:t xml:space="preserve"> DATA: __________/__________/ ____________</w:t>
      </w:r>
    </w:p>
    <w:p w:rsidR="00B23B79" w:rsidRPr="008C49F3" w:rsidRDefault="00B23B79" w:rsidP="00B23B79">
      <w:pPr>
        <w:tabs>
          <w:tab w:val="left" w:pos="708"/>
          <w:tab w:val="center" w:pos="4419"/>
          <w:tab w:val="right" w:pos="8838"/>
        </w:tabs>
        <w:spacing w:line="360" w:lineRule="auto"/>
        <w:jc w:val="both"/>
        <w:rPr>
          <w:rFonts w:ascii="Century Gothic" w:hAnsi="Century Gothic" w:cs="Arial"/>
          <w:b/>
          <w:sz w:val="16"/>
          <w:szCs w:val="16"/>
        </w:rPr>
      </w:pPr>
      <w:r w:rsidRPr="008C49F3">
        <w:rPr>
          <w:rFonts w:ascii="Century Gothic" w:hAnsi="Century Gothic" w:cstheme="minorHAnsi"/>
          <w:b/>
          <w:sz w:val="16"/>
          <w:szCs w:val="16"/>
        </w:rPr>
        <w:t xml:space="preserve">ANÁLISE/ OBSERVAÇÃO: </w:t>
      </w: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______________________________________________________________________________________________________________________________</w:t>
      </w:r>
      <w:r>
        <w:rPr>
          <w:rFonts w:ascii="Century Gothic" w:hAnsi="Century Gothic" w:cs="Arial"/>
          <w:b/>
          <w:sz w:val="16"/>
          <w:szCs w:val="16"/>
        </w:rPr>
        <w:t>__________________________________</w:t>
      </w:r>
      <w:r w:rsidRPr="008C49F3">
        <w:rPr>
          <w:rFonts w:ascii="Century Gothic" w:hAnsi="Century Gothic" w:cs="Arial"/>
          <w:b/>
          <w:sz w:val="16"/>
          <w:szCs w:val="16"/>
        </w:rPr>
        <w:t>________</w:t>
      </w:r>
    </w:p>
    <w:p w:rsidR="00B23B79" w:rsidRDefault="00B23B79" w:rsidP="009F383C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___________________________________________________________________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____________________________________________________________________________________________________</w:t>
      </w:r>
    </w:p>
    <w:p w:rsidR="00080A71" w:rsidRDefault="00080A71" w:rsidP="00E755DD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</w:t>
      </w:r>
      <w:r w:rsidR="009F383C">
        <w:rPr>
          <w:rFonts w:ascii="Century Gothic" w:hAnsi="Century Gothic" w:cs="Arial"/>
          <w:b/>
          <w:sz w:val="16"/>
          <w:szCs w:val="16"/>
        </w:rPr>
        <w:t>__</w:t>
      </w: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____________________________________________________________________________________________________</w:t>
      </w:r>
    </w:p>
    <w:p w:rsidR="00E755DD" w:rsidRDefault="00E755DD" w:rsidP="00E755DD">
      <w:pPr>
        <w:rPr>
          <w:rFonts w:ascii="Century Gothic" w:hAnsi="Century Gothic"/>
          <w:sz w:val="16"/>
          <w:szCs w:val="16"/>
        </w:rPr>
        <w:sectPr w:rsidR="00E755DD" w:rsidSect="00B23B79">
          <w:footerReference w:type="default" r:id="rId12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8C49F3">
        <w:rPr>
          <w:rFonts w:ascii="Century Gothic" w:hAnsi="Century Gothic" w:cs="Arial"/>
          <w:b/>
          <w:sz w:val="16"/>
          <w:szCs w:val="16"/>
        </w:rPr>
        <w:t>_____________________________</w:t>
      </w:r>
      <w:r>
        <w:rPr>
          <w:rFonts w:ascii="Century Gothic" w:hAnsi="Century Gothic" w:cs="Arial"/>
          <w:b/>
          <w:sz w:val="16"/>
          <w:szCs w:val="16"/>
        </w:rPr>
        <w:t>__</w:t>
      </w:r>
      <w:r w:rsidRPr="008C49F3">
        <w:rPr>
          <w:rFonts w:ascii="Century Gothic" w:hAnsi="Century Gothic" w:cs="Arial"/>
          <w:b/>
          <w:sz w:val="16"/>
          <w:szCs w:val="16"/>
        </w:rPr>
        <w:t>____________________________________</w:t>
      </w:r>
      <w:r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____________________________________________________________________________________________________</w:t>
      </w:r>
    </w:p>
    <w:p w:rsidR="006017F3" w:rsidRPr="00846AAA" w:rsidRDefault="006017F3" w:rsidP="00610C08">
      <w:pPr>
        <w:spacing w:after="200" w:line="276" w:lineRule="auto"/>
        <w:jc w:val="center"/>
        <w:rPr>
          <w:rFonts w:ascii="Century Gothic" w:hAnsi="Century Gothic"/>
          <w:b/>
          <w:sz w:val="20"/>
          <w:szCs w:val="20"/>
        </w:rPr>
      </w:pPr>
      <w:r w:rsidRPr="00846AAA">
        <w:rPr>
          <w:rFonts w:ascii="Century Gothic" w:hAnsi="Century Gothic"/>
          <w:b/>
          <w:sz w:val="20"/>
          <w:szCs w:val="20"/>
        </w:rPr>
        <w:lastRenderedPageBreak/>
        <w:t>ORIENTAÇÕES PARA PREENCHIMENTO DO FORMULÁRIO</w:t>
      </w:r>
    </w:p>
    <w:p w:rsidR="006017F3" w:rsidRPr="00846AAA" w:rsidRDefault="006017F3" w:rsidP="006017F3">
      <w:pPr>
        <w:jc w:val="center"/>
        <w:rPr>
          <w:rFonts w:ascii="Century Gothic" w:hAnsi="Century Gothic"/>
          <w:b/>
          <w:sz w:val="20"/>
          <w:szCs w:val="20"/>
        </w:rPr>
      </w:pPr>
      <w:r w:rsidRPr="00846AAA">
        <w:rPr>
          <w:rFonts w:ascii="Century Gothic" w:hAnsi="Century Gothic"/>
          <w:b/>
          <w:sz w:val="20"/>
          <w:szCs w:val="20"/>
        </w:rPr>
        <w:t>MAPEAMENTO DE AÇÃO ORÇAMENTÁRIA</w:t>
      </w:r>
      <w:r w:rsidR="00543F28" w:rsidRPr="00846AAA">
        <w:rPr>
          <w:rFonts w:ascii="Century Gothic" w:hAnsi="Century Gothic"/>
          <w:b/>
          <w:sz w:val="20"/>
          <w:szCs w:val="20"/>
        </w:rPr>
        <w:t>/ REVISÃO DO PPA</w:t>
      </w:r>
    </w:p>
    <w:p w:rsidR="003F510C" w:rsidRPr="00846AAA" w:rsidRDefault="003F510C" w:rsidP="008E5D0C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EA5C44" w:rsidRPr="00846AAA" w:rsidRDefault="00EA5C44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Selecionar </w:t>
      </w:r>
      <w:r w:rsidR="00543F28" w:rsidRPr="00846AAA">
        <w:rPr>
          <w:rFonts w:ascii="Century Gothic" w:hAnsi="Century Gothic"/>
          <w:snapToGrid w:val="0"/>
          <w:sz w:val="18"/>
          <w:szCs w:val="18"/>
        </w:rPr>
        <w:t xml:space="preserve">uma das </w:t>
      </w:r>
      <w:r w:rsidRPr="00846AAA">
        <w:rPr>
          <w:rFonts w:ascii="Century Gothic" w:hAnsi="Century Gothic"/>
          <w:snapToGrid w:val="0"/>
          <w:sz w:val="18"/>
          <w:szCs w:val="18"/>
        </w:rPr>
        <w:t>opç</w:t>
      </w:r>
      <w:r w:rsidR="00543F28" w:rsidRPr="00846AAA">
        <w:rPr>
          <w:rFonts w:ascii="Century Gothic" w:hAnsi="Century Gothic"/>
          <w:snapToGrid w:val="0"/>
          <w:sz w:val="18"/>
          <w:szCs w:val="18"/>
        </w:rPr>
        <w:t xml:space="preserve">ões dadas, sendo </w:t>
      </w:r>
      <w:r w:rsidRPr="00846AAA">
        <w:rPr>
          <w:rFonts w:ascii="Century Gothic" w:hAnsi="Century Gothic"/>
          <w:snapToGrid w:val="0"/>
          <w:sz w:val="18"/>
          <w:szCs w:val="18"/>
        </w:rPr>
        <w:t>que:</w:t>
      </w:r>
    </w:p>
    <w:p w:rsidR="00825752" w:rsidRPr="00846AAA" w:rsidRDefault="00543F28" w:rsidP="00825752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 xml:space="preserve">Inclusão de </w:t>
      </w:r>
      <w:r w:rsidR="00825752" w:rsidRPr="00846AAA">
        <w:rPr>
          <w:rFonts w:ascii="Century Gothic" w:hAnsi="Century Gothic"/>
          <w:b/>
          <w:snapToGrid w:val="0"/>
          <w:sz w:val="18"/>
          <w:szCs w:val="18"/>
        </w:rPr>
        <w:t>Ação</w:t>
      </w:r>
      <w:r w:rsidR="00A5484E" w:rsidRPr="00846AAA">
        <w:rPr>
          <w:rFonts w:ascii="Century Gothic" w:hAnsi="Century Gothic"/>
          <w:b/>
          <w:snapToGrid w:val="0"/>
          <w:sz w:val="18"/>
          <w:szCs w:val="18"/>
        </w:rPr>
        <w:t xml:space="preserve"> </w:t>
      </w:r>
      <w:r w:rsidRPr="00846AAA">
        <w:rPr>
          <w:rFonts w:ascii="Century Gothic" w:hAnsi="Century Gothic"/>
          <w:b/>
          <w:snapToGrid w:val="0"/>
          <w:sz w:val="18"/>
          <w:szCs w:val="18"/>
        </w:rPr>
        <w:t>N</w:t>
      </w:r>
      <w:r w:rsidR="00A5484E" w:rsidRPr="00846AAA">
        <w:rPr>
          <w:rFonts w:ascii="Century Gothic" w:hAnsi="Century Gothic"/>
          <w:b/>
          <w:snapToGrid w:val="0"/>
          <w:sz w:val="18"/>
          <w:szCs w:val="18"/>
        </w:rPr>
        <w:t>ova</w:t>
      </w:r>
      <w:r w:rsidR="00825752" w:rsidRPr="00846AAA">
        <w:rPr>
          <w:rFonts w:ascii="Century Gothic" w:hAnsi="Century Gothic"/>
          <w:snapToGrid w:val="0"/>
          <w:sz w:val="18"/>
          <w:szCs w:val="18"/>
        </w:rPr>
        <w:t>:</w:t>
      </w:r>
      <w:r w:rsidR="005126B9" w:rsidRPr="00846AAA">
        <w:rPr>
          <w:rFonts w:ascii="Century Gothic" w:hAnsi="Century Gothic"/>
          <w:snapToGrid w:val="0"/>
          <w:sz w:val="18"/>
          <w:szCs w:val="18"/>
        </w:rPr>
        <w:t xml:space="preserve"> quando a </w:t>
      </w:r>
      <w:r w:rsidR="002855D8" w:rsidRPr="00846AAA">
        <w:rPr>
          <w:rFonts w:ascii="Century Gothic" w:hAnsi="Century Gothic"/>
          <w:snapToGrid w:val="0"/>
          <w:sz w:val="18"/>
          <w:szCs w:val="18"/>
        </w:rPr>
        <w:t xml:space="preserve">unidade pretende criar nova ação, por não ter encontrado nenhuma que atenda a finalidade </w:t>
      </w:r>
      <w:r w:rsidR="004938FD" w:rsidRPr="00846AAA">
        <w:rPr>
          <w:rFonts w:ascii="Century Gothic" w:hAnsi="Century Gothic"/>
          <w:snapToGrid w:val="0"/>
          <w:sz w:val="18"/>
          <w:szCs w:val="18"/>
        </w:rPr>
        <w:t>proposta</w:t>
      </w:r>
      <w:r w:rsidR="002855D8" w:rsidRPr="00846AAA">
        <w:rPr>
          <w:rFonts w:ascii="Century Gothic" w:hAnsi="Century Gothic"/>
          <w:snapToGrid w:val="0"/>
          <w:sz w:val="18"/>
          <w:szCs w:val="18"/>
        </w:rPr>
        <w:t xml:space="preserve"> no rol das existente</w:t>
      </w:r>
      <w:r w:rsidR="004938FD" w:rsidRPr="00846AAA">
        <w:rPr>
          <w:rFonts w:ascii="Century Gothic" w:hAnsi="Century Gothic"/>
          <w:snapToGrid w:val="0"/>
          <w:sz w:val="18"/>
          <w:szCs w:val="18"/>
        </w:rPr>
        <w:t>s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 no PPA em questão</w:t>
      </w:r>
      <w:r w:rsidR="002855D8" w:rsidRPr="00846AAA">
        <w:rPr>
          <w:rFonts w:ascii="Century Gothic" w:hAnsi="Century Gothic"/>
          <w:snapToGrid w:val="0"/>
          <w:sz w:val="18"/>
          <w:szCs w:val="18"/>
        </w:rPr>
        <w:t>.</w:t>
      </w:r>
      <w:r w:rsidR="005505E6" w:rsidRPr="00846AAA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7948EA" w:rsidRPr="00846AAA">
        <w:rPr>
          <w:rFonts w:ascii="Century Gothic" w:hAnsi="Century Gothic"/>
          <w:snapToGrid w:val="0"/>
          <w:sz w:val="18"/>
          <w:szCs w:val="18"/>
        </w:rPr>
        <w:t xml:space="preserve">A </w:t>
      </w:r>
      <w:r w:rsidR="005505E6" w:rsidRPr="00846AAA">
        <w:rPr>
          <w:rFonts w:ascii="Century Gothic" w:hAnsi="Century Gothic"/>
          <w:snapToGrid w:val="0"/>
          <w:sz w:val="18"/>
          <w:szCs w:val="18"/>
        </w:rPr>
        <w:t>ação não existe</w:t>
      </w:r>
      <w:r w:rsidR="007948EA" w:rsidRPr="00846AAA">
        <w:rPr>
          <w:rFonts w:ascii="Century Gothic" w:hAnsi="Century Gothic"/>
          <w:snapToGrid w:val="0"/>
          <w:sz w:val="18"/>
          <w:szCs w:val="18"/>
        </w:rPr>
        <w:t xml:space="preserve">, inclusive, </w:t>
      </w:r>
      <w:r w:rsidR="005505E6" w:rsidRPr="00846AAA">
        <w:rPr>
          <w:rFonts w:ascii="Century Gothic" w:hAnsi="Century Gothic"/>
          <w:snapToGrid w:val="0"/>
          <w:sz w:val="18"/>
          <w:szCs w:val="18"/>
        </w:rPr>
        <w:t>e</w:t>
      </w:r>
      <w:r w:rsidRPr="00846AAA">
        <w:rPr>
          <w:rFonts w:ascii="Century Gothic" w:hAnsi="Century Gothic"/>
          <w:snapToGrid w:val="0"/>
          <w:sz w:val="18"/>
          <w:szCs w:val="18"/>
        </w:rPr>
        <w:t>m outro programa, outra Unidade;</w:t>
      </w:r>
    </w:p>
    <w:p w:rsidR="00543F28" w:rsidRPr="00846AAA" w:rsidRDefault="00543F28" w:rsidP="00543F2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Inclusão de Ação Existente</w:t>
      </w:r>
      <w:r w:rsidRPr="00846AAA">
        <w:rPr>
          <w:rFonts w:ascii="Century Gothic" w:hAnsi="Century Gothic"/>
          <w:snapToGrid w:val="0"/>
          <w:sz w:val="18"/>
          <w:szCs w:val="18"/>
        </w:rPr>
        <w:t>: quando a ação pretendida já existe no PPA em questão, inclusive com código e denominação. Esta definição abrange ações utilizadas em programa diverso do pretendido e/ ou por outra UO;</w:t>
      </w:r>
    </w:p>
    <w:p w:rsidR="00543F28" w:rsidRPr="00846AAA" w:rsidRDefault="00543F28" w:rsidP="00543F2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Exclusão de Ação</w:t>
      </w:r>
      <w:r w:rsidRPr="00846AAA">
        <w:rPr>
          <w:rFonts w:ascii="Century Gothic" w:hAnsi="Century Gothic"/>
          <w:snapToGrid w:val="0"/>
          <w:sz w:val="18"/>
          <w:szCs w:val="18"/>
        </w:rPr>
        <w:t>: quando a UO pretende retirar todo o valor alocado na ação e</w:t>
      </w:r>
      <w:r w:rsidR="007E7BFD" w:rsidRPr="00846AAA">
        <w:rPr>
          <w:rFonts w:ascii="Century Gothic" w:hAnsi="Century Gothic"/>
          <w:snapToGrid w:val="0"/>
          <w:sz w:val="18"/>
          <w:szCs w:val="18"/>
        </w:rPr>
        <w:t>, desta forma, implicará na sua exclusão. Este caso se dará quando houver apenas uma Unidade utilizando a ação</w:t>
      </w:r>
      <w:r w:rsidRPr="00846AAA">
        <w:rPr>
          <w:rFonts w:ascii="Century Gothic" w:hAnsi="Century Gothic"/>
          <w:snapToGrid w:val="0"/>
          <w:sz w:val="18"/>
          <w:szCs w:val="18"/>
        </w:rPr>
        <w:t>;</w:t>
      </w:r>
    </w:p>
    <w:p w:rsidR="00543F28" w:rsidRPr="00846AAA" w:rsidRDefault="00543F28" w:rsidP="00543F2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Remanejamento de Valor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: quando a </w:t>
      </w:r>
      <w:r w:rsidR="007E7BFD" w:rsidRPr="00846AAA">
        <w:rPr>
          <w:rFonts w:ascii="Century Gothic" w:hAnsi="Century Gothic"/>
          <w:snapToGrid w:val="0"/>
          <w:sz w:val="18"/>
          <w:szCs w:val="18"/>
        </w:rPr>
        <w:t>UO pretende remanejar valor entre as ações existentes no seu PPA.</w:t>
      </w:r>
    </w:p>
    <w:p w:rsidR="00EA5C44" w:rsidRDefault="00EA5C44" w:rsidP="00825752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7616EF" w:rsidRPr="00846AAA" w:rsidRDefault="007616EF" w:rsidP="00761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 xml:space="preserve">A consulta à relação de ações orçamentárias e seus atributos está disponível no sistema SIGGO, módulo PPA, Tabelas, Lista Ação PPA; Lista Produto PPA ou Lista Unidade de Medida PPA. </w:t>
      </w:r>
    </w:p>
    <w:p w:rsidR="007616EF" w:rsidRPr="007616EF" w:rsidRDefault="007616EF" w:rsidP="007616EF"/>
    <w:p w:rsidR="008E5D0C" w:rsidRPr="00846AAA" w:rsidRDefault="008E5D0C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Data</w:t>
      </w:r>
    </w:p>
    <w:p w:rsidR="008E5D0C" w:rsidRPr="00846AAA" w:rsidRDefault="008E5D0C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>Informar a data de preenchimento do mapeamento.</w:t>
      </w:r>
    </w:p>
    <w:p w:rsidR="008E5D0C" w:rsidRPr="00846AAA" w:rsidRDefault="008E5D0C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 xml:space="preserve">1. Unidade Orçamentária </w:t>
      </w: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Código e denominação da unidade orçamentária responsável pelo mapeamento e execução da ação. </w:t>
      </w:r>
    </w:p>
    <w:p w:rsidR="00610C08" w:rsidRPr="00846AAA" w:rsidRDefault="00610C08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 xml:space="preserve">2. Programa </w:t>
      </w: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Informar o </w:t>
      </w:r>
      <w:r w:rsidR="001775BE" w:rsidRPr="00846AAA">
        <w:rPr>
          <w:rFonts w:ascii="Century Gothic" w:hAnsi="Century Gothic"/>
          <w:snapToGrid w:val="0"/>
          <w:sz w:val="18"/>
          <w:szCs w:val="18"/>
        </w:rPr>
        <w:t xml:space="preserve">código e denominação do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programa ao  qual a ação mapeada será vinculada, </w:t>
      </w:r>
      <w:r w:rsidR="001775BE" w:rsidRPr="00846AAA">
        <w:rPr>
          <w:rFonts w:ascii="Century Gothic" w:hAnsi="Century Gothic"/>
          <w:snapToGrid w:val="0"/>
          <w:sz w:val="18"/>
          <w:szCs w:val="18"/>
        </w:rPr>
        <w:t xml:space="preserve">ressaltando que este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pode ser do tipo </w:t>
      </w:r>
      <w:r w:rsidR="001775BE" w:rsidRPr="00846AAA">
        <w:rPr>
          <w:rFonts w:ascii="Century Gothic" w:hAnsi="Century Gothic"/>
          <w:snapToGrid w:val="0"/>
          <w:sz w:val="18"/>
          <w:szCs w:val="18"/>
        </w:rPr>
        <w:t xml:space="preserve">a)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Temático; </w:t>
      </w:r>
      <w:r w:rsidR="001775BE" w:rsidRPr="00846AAA">
        <w:rPr>
          <w:rFonts w:ascii="Century Gothic" w:hAnsi="Century Gothic"/>
          <w:snapToGrid w:val="0"/>
          <w:sz w:val="18"/>
          <w:szCs w:val="18"/>
        </w:rPr>
        <w:t xml:space="preserve">b)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Gestão, Manutenção e Serviços ao Estado ou </w:t>
      </w:r>
      <w:r w:rsidR="001775BE" w:rsidRPr="00846AAA">
        <w:rPr>
          <w:rFonts w:ascii="Century Gothic" w:hAnsi="Century Gothic"/>
          <w:snapToGrid w:val="0"/>
          <w:sz w:val="18"/>
          <w:szCs w:val="18"/>
        </w:rPr>
        <w:t xml:space="preserve">c)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Operação Especial. </w:t>
      </w:r>
      <w:r w:rsidR="00C232A9" w:rsidRPr="00846AAA">
        <w:rPr>
          <w:rFonts w:ascii="Century Gothic" w:hAnsi="Century Gothic"/>
          <w:snapToGrid w:val="0"/>
          <w:sz w:val="18"/>
          <w:szCs w:val="18"/>
        </w:rPr>
        <w:t>A definição e relação dos tipos de programas consta no MPO – Manual d</w:t>
      </w:r>
      <w:r w:rsidR="00235CD0" w:rsidRPr="00846AAA">
        <w:rPr>
          <w:rFonts w:ascii="Century Gothic" w:hAnsi="Century Gothic"/>
          <w:snapToGrid w:val="0"/>
          <w:sz w:val="18"/>
          <w:szCs w:val="18"/>
        </w:rPr>
        <w:t>e</w:t>
      </w:r>
      <w:r w:rsidR="00C232A9" w:rsidRPr="00846AAA">
        <w:rPr>
          <w:rFonts w:ascii="Century Gothic" w:hAnsi="Century Gothic"/>
          <w:snapToGrid w:val="0"/>
          <w:sz w:val="18"/>
          <w:szCs w:val="18"/>
        </w:rPr>
        <w:t xml:space="preserve"> Planejamento e Orçamento.</w:t>
      </w:r>
    </w:p>
    <w:p w:rsidR="00610C08" w:rsidRPr="00846AAA" w:rsidRDefault="00610C08" w:rsidP="00610C08">
      <w:pPr>
        <w:rPr>
          <w:rFonts w:ascii="Century Gothic" w:hAnsi="Century Gothic"/>
          <w:sz w:val="18"/>
          <w:szCs w:val="18"/>
        </w:rPr>
      </w:pP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3. Objetivo Específico</w:t>
      </w:r>
    </w:p>
    <w:p w:rsidR="00C41C6F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Quando se tratar de </w:t>
      </w:r>
      <w:r w:rsidRPr="00846AAA">
        <w:rPr>
          <w:rFonts w:ascii="Century Gothic" w:hAnsi="Century Gothic"/>
          <w:snapToGrid w:val="0"/>
          <w:sz w:val="18"/>
          <w:szCs w:val="18"/>
          <w:u w:val="single"/>
        </w:rPr>
        <w:t>Programa Temático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, informar o </w:t>
      </w:r>
      <w:r w:rsidR="00C0141C" w:rsidRPr="00846AAA">
        <w:rPr>
          <w:rFonts w:ascii="Century Gothic" w:hAnsi="Century Gothic"/>
          <w:snapToGrid w:val="0"/>
          <w:sz w:val="18"/>
          <w:szCs w:val="18"/>
        </w:rPr>
        <w:t xml:space="preserve">número e enunciado do </w:t>
      </w:r>
      <w:r w:rsidRPr="00846AAA">
        <w:rPr>
          <w:rFonts w:ascii="Century Gothic" w:hAnsi="Century Gothic"/>
          <w:snapToGrid w:val="0"/>
          <w:sz w:val="18"/>
          <w:szCs w:val="18"/>
        </w:rPr>
        <w:t>objetivo específico</w:t>
      </w:r>
      <w:r w:rsidR="00C0141C" w:rsidRPr="00846AAA">
        <w:rPr>
          <w:rFonts w:ascii="Century Gothic" w:hAnsi="Century Gothic"/>
          <w:snapToGrid w:val="0"/>
          <w:sz w:val="18"/>
          <w:szCs w:val="18"/>
        </w:rPr>
        <w:t xml:space="preserve">, </w:t>
      </w:r>
      <w:r w:rsidR="00C41C6F" w:rsidRPr="00846AAA">
        <w:rPr>
          <w:rFonts w:ascii="Century Gothic" w:hAnsi="Century Gothic"/>
          <w:snapToGrid w:val="0"/>
          <w:sz w:val="18"/>
          <w:szCs w:val="18"/>
        </w:rPr>
        <w:t>selecionado</w:t>
      </w:r>
      <w:r w:rsidR="00C0141C" w:rsidRPr="00846AAA">
        <w:rPr>
          <w:rFonts w:ascii="Century Gothic" w:hAnsi="Century Gothic"/>
          <w:snapToGrid w:val="0"/>
          <w:sz w:val="18"/>
          <w:szCs w:val="18"/>
        </w:rPr>
        <w:t xml:space="preserve"> do rol dos </w:t>
      </w:r>
      <w:r w:rsidR="00C0141C" w:rsidRPr="00846AAA">
        <w:rPr>
          <w:rFonts w:ascii="Century Gothic" w:hAnsi="Century Gothic"/>
          <w:snapToGrid w:val="0"/>
          <w:sz w:val="18"/>
          <w:szCs w:val="18"/>
          <w:u w:val="single"/>
        </w:rPr>
        <w:t xml:space="preserve">existentes </w:t>
      </w:r>
      <w:r w:rsidR="00C41C6F" w:rsidRPr="00846AAA">
        <w:rPr>
          <w:rFonts w:ascii="Century Gothic" w:hAnsi="Century Gothic"/>
          <w:snapToGrid w:val="0"/>
          <w:sz w:val="18"/>
          <w:szCs w:val="18"/>
          <w:u w:val="single"/>
        </w:rPr>
        <w:t>n</w:t>
      </w:r>
      <w:r w:rsidR="00C0141C" w:rsidRPr="00846AAA">
        <w:rPr>
          <w:rFonts w:ascii="Century Gothic" w:hAnsi="Century Gothic"/>
          <w:snapToGrid w:val="0"/>
          <w:sz w:val="18"/>
          <w:szCs w:val="18"/>
          <w:u w:val="single"/>
        </w:rPr>
        <w:t>a Lei do PPA</w:t>
      </w:r>
      <w:r w:rsidR="00C0141C" w:rsidRPr="00846AAA">
        <w:rPr>
          <w:rFonts w:ascii="Century Gothic" w:hAnsi="Century Gothic"/>
          <w:snapToGrid w:val="0"/>
          <w:sz w:val="18"/>
          <w:szCs w:val="18"/>
        </w:rPr>
        <w:t xml:space="preserve">, 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para o qual a ação mapeada contribuirá. </w:t>
      </w:r>
    </w:p>
    <w:p w:rsidR="00FF6A7E" w:rsidRPr="00846AAA" w:rsidRDefault="002A7439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Não pode ser incluído novo objetivo por este formulário</w:t>
      </w:r>
      <w:r w:rsidRPr="00846AAA">
        <w:rPr>
          <w:rFonts w:ascii="Century Gothic" w:hAnsi="Century Gothic"/>
          <w:snapToGrid w:val="0"/>
          <w:sz w:val="18"/>
          <w:szCs w:val="18"/>
        </w:rPr>
        <w:t>. Se for esta a situação, preencher o formulário específico.</w:t>
      </w:r>
    </w:p>
    <w:p w:rsidR="00610C08" w:rsidRPr="00846AAA" w:rsidRDefault="00610C08" w:rsidP="00610C08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>Para os demais</w:t>
      </w:r>
      <w:r w:rsidR="00FF6A7E" w:rsidRPr="00846AAA">
        <w:rPr>
          <w:rFonts w:ascii="Century Gothic" w:hAnsi="Century Gothic"/>
          <w:snapToGrid w:val="0"/>
          <w:sz w:val="18"/>
          <w:szCs w:val="18"/>
        </w:rPr>
        <w:t xml:space="preserve"> tipos de programa</w:t>
      </w:r>
      <w:r w:rsidRPr="00846AAA">
        <w:rPr>
          <w:rFonts w:ascii="Century Gothic" w:hAnsi="Century Gothic"/>
          <w:snapToGrid w:val="0"/>
          <w:sz w:val="18"/>
          <w:szCs w:val="18"/>
        </w:rPr>
        <w:t>, deixar o campo em branco, pois não possuem o atributo objetivo específico.</w:t>
      </w:r>
    </w:p>
    <w:p w:rsidR="00610C08" w:rsidRPr="00846AAA" w:rsidRDefault="00610C08" w:rsidP="00610C08">
      <w:pPr>
        <w:rPr>
          <w:rFonts w:ascii="Century Gothic" w:hAnsi="Century Gothic"/>
          <w:sz w:val="18"/>
          <w:szCs w:val="18"/>
        </w:rPr>
      </w:pPr>
    </w:p>
    <w:p w:rsidR="008E5D0C" w:rsidRPr="00846AAA" w:rsidRDefault="00610C08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4</w:t>
      </w:r>
      <w:r w:rsidR="00B45CFD" w:rsidRPr="00846AAA">
        <w:rPr>
          <w:rFonts w:ascii="Century Gothic" w:hAnsi="Century Gothic"/>
          <w:b/>
          <w:snapToGrid w:val="0"/>
          <w:sz w:val="18"/>
          <w:szCs w:val="18"/>
        </w:rPr>
        <w:t xml:space="preserve">. </w:t>
      </w:r>
      <w:r w:rsidR="008E5D0C" w:rsidRPr="00846AAA">
        <w:rPr>
          <w:rFonts w:ascii="Century Gothic" w:hAnsi="Century Gothic"/>
          <w:b/>
          <w:snapToGrid w:val="0"/>
          <w:sz w:val="18"/>
          <w:szCs w:val="18"/>
        </w:rPr>
        <w:t>Ação</w:t>
      </w:r>
    </w:p>
    <w:p w:rsidR="00BE01A7" w:rsidRPr="00846AAA" w:rsidRDefault="00BE01A7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Operação da qual resultam bens </w:t>
      </w:r>
      <w:r w:rsidR="00C41C6F" w:rsidRPr="00846AAA">
        <w:rPr>
          <w:rFonts w:ascii="Century Gothic" w:hAnsi="Century Gothic"/>
          <w:snapToGrid w:val="0"/>
          <w:sz w:val="18"/>
          <w:szCs w:val="18"/>
        </w:rPr>
        <w:t xml:space="preserve">ou </w:t>
      </w:r>
      <w:r w:rsidRPr="00846AAA">
        <w:rPr>
          <w:rFonts w:ascii="Century Gothic" w:hAnsi="Century Gothic"/>
          <w:snapToGrid w:val="0"/>
          <w:sz w:val="18"/>
          <w:szCs w:val="18"/>
        </w:rPr>
        <w:t>serviços ofertados que contribuem para atender ao objetivo de um programa</w:t>
      </w:r>
      <w:r w:rsidR="00780285" w:rsidRPr="00846AAA">
        <w:rPr>
          <w:rFonts w:ascii="Century Gothic" w:hAnsi="Century Gothic"/>
          <w:snapToGrid w:val="0"/>
          <w:sz w:val="18"/>
          <w:szCs w:val="18"/>
        </w:rPr>
        <w:t>.</w:t>
      </w:r>
    </w:p>
    <w:p w:rsidR="00616C34" w:rsidRDefault="00616C34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 xml:space="preserve">Quando </w:t>
      </w:r>
      <w:r w:rsidRPr="00846AAA">
        <w:rPr>
          <w:rFonts w:ascii="Century Gothic" w:hAnsi="Century Gothic"/>
          <w:snapToGrid w:val="0"/>
          <w:sz w:val="18"/>
          <w:szCs w:val="18"/>
        </w:rPr>
        <w:t>se tratar de ação existente no PPA</w:t>
      </w:r>
      <w:r>
        <w:rPr>
          <w:rFonts w:ascii="Century Gothic" w:hAnsi="Century Gothic"/>
          <w:snapToGrid w:val="0"/>
          <w:sz w:val="18"/>
          <w:szCs w:val="18"/>
        </w:rPr>
        <w:t xml:space="preserve">, a </w:t>
      </w:r>
      <w:r w:rsidR="00D751D3" w:rsidRPr="00846AAA">
        <w:rPr>
          <w:rFonts w:ascii="Century Gothic" w:hAnsi="Century Gothic"/>
          <w:snapToGrid w:val="0"/>
          <w:sz w:val="18"/>
          <w:szCs w:val="18"/>
        </w:rPr>
        <w:t>Unidade deve informar o c</w:t>
      </w:r>
      <w:r w:rsidR="008E5D0C" w:rsidRPr="00846AAA">
        <w:rPr>
          <w:rFonts w:ascii="Century Gothic" w:hAnsi="Century Gothic"/>
          <w:snapToGrid w:val="0"/>
          <w:sz w:val="18"/>
          <w:szCs w:val="18"/>
        </w:rPr>
        <w:t>ódigo e denominação da ação que está sendo mapeada</w:t>
      </w:r>
      <w:r w:rsidR="00A773B8" w:rsidRPr="00846AAA">
        <w:rPr>
          <w:rFonts w:ascii="Century Gothic" w:hAnsi="Century Gothic"/>
          <w:snapToGrid w:val="0"/>
          <w:sz w:val="18"/>
          <w:szCs w:val="18"/>
        </w:rPr>
        <w:t xml:space="preserve">, </w:t>
      </w:r>
    </w:p>
    <w:p w:rsidR="008E5D0C" w:rsidRPr="00846AAA" w:rsidRDefault="00711FDE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 xml:space="preserve">No caso de ação nova, </w:t>
      </w:r>
      <w:r w:rsidRPr="00616C34">
        <w:rPr>
          <w:rFonts w:ascii="Century Gothic" w:hAnsi="Century Gothic"/>
          <w:snapToGrid w:val="0"/>
          <w:sz w:val="18"/>
          <w:szCs w:val="18"/>
          <w:u w:val="single"/>
        </w:rPr>
        <w:t>apenas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 informar a </w:t>
      </w:r>
      <w:r w:rsidR="00773AD4" w:rsidRPr="00846AAA">
        <w:rPr>
          <w:rFonts w:ascii="Century Gothic" w:hAnsi="Century Gothic"/>
          <w:snapToGrid w:val="0"/>
          <w:sz w:val="18"/>
          <w:szCs w:val="18"/>
        </w:rPr>
        <w:t xml:space="preserve">proposta </w:t>
      </w:r>
      <w:r w:rsidRPr="00846AAA">
        <w:rPr>
          <w:rFonts w:ascii="Century Gothic" w:hAnsi="Century Gothic"/>
          <w:snapToGrid w:val="0"/>
          <w:sz w:val="18"/>
          <w:szCs w:val="18"/>
        </w:rPr>
        <w:t>d</w:t>
      </w:r>
      <w:r w:rsidR="0032471B" w:rsidRPr="00846AAA">
        <w:rPr>
          <w:rFonts w:ascii="Century Gothic" w:hAnsi="Century Gothic"/>
          <w:snapToGrid w:val="0"/>
          <w:sz w:val="18"/>
          <w:szCs w:val="18"/>
        </w:rPr>
        <w:t>e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 nome </w:t>
      </w:r>
      <w:r w:rsidR="0032471B" w:rsidRPr="00846AAA">
        <w:rPr>
          <w:rFonts w:ascii="Century Gothic" w:hAnsi="Century Gothic"/>
          <w:snapToGrid w:val="0"/>
          <w:sz w:val="18"/>
          <w:szCs w:val="18"/>
        </w:rPr>
        <w:t xml:space="preserve">para a </w:t>
      </w:r>
      <w:r w:rsidRPr="00846AAA">
        <w:rPr>
          <w:rFonts w:ascii="Century Gothic" w:hAnsi="Century Gothic"/>
          <w:snapToGrid w:val="0"/>
          <w:sz w:val="18"/>
          <w:szCs w:val="18"/>
        </w:rPr>
        <w:t>ação.</w:t>
      </w:r>
      <w:r w:rsidR="00773AD4" w:rsidRPr="00846AAA">
        <w:rPr>
          <w:rFonts w:ascii="Century Gothic" w:hAnsi="Century Gothic"/>
          <w:snapToGrid w:val="0"/>
          <w:sz w:val="18"/>
          <w:szCs w:val="18"/>
        </w:rPr>
        <w:t xml:space="preserve"> Após análise da SUPLAN, o sistema gera automaticamente o código que será informado para a Unidade.</w:t>
      </w:r>
    </w:p>
    <w:p w:rsidR="00CD090A" w:rsidRPr="00846AAA" w:rsidRDefault="00CD090A" w:rsidP="00FA5B97">
      <w:pPr>
        <w:rPr>
          <w:rFonts w:ascii="Century Gothic" w:hAnsi="Century Gothic"/>
          <w:sz w:val="18"/>
          <w:szCs w:val="18"/>
        </w:rPr>
      </w:pPr>
    </w:p>
    <w:p w:rsidR="00FA5B97" w:rsidRPr="003E7E65" w:rsidRDefault="00FA5B97" w:rsidP="00CD0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sz w:val="18"/>
          <w:szCs w:val="18"/>
        </w:rPr>
      </w:pPr>
      <w:r w:rsidRPr="003E7E65">
        <w:rPr>
          <w:rFonts w:ascii="Century Gothic" w:hAnsi="Century Gothic"/>
          <w:b/>
          <w:sz w:val="18"/>
          <w:szCs w:val="18"/>
        </w:rPr>
        <w:t>Para as ações cuja implementação se dê por meio de transferência a ente e/ ou entidade privada (ver item 12), o nome da ação deve iniciar por “Transferência XXXXX”.</w:t>
      </w:r>
    </w:p>
    <w:p w:rsidR="00791D8E" w:rsidRPr="00846AAA" w:rsidRDefault="00791D8E" w:rsidP="008E5834">
      <w:pPr>
        <w:jc w:val="both"/>
        <w:rPr>
          <w:rFonts w:ascii="Century Gothic" w:hAnsi="Century Gothic"/>
          <w:sz w:val="18"/>
          <w:szCs w:val="18"/>
        </w:rPr>
      </w:pPr>
    </w:p>
    <w:p w:rsidR="008E5D0C" w:rsidRPr="00846AAA" w:rsidRDefault="00866F7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5</w:t>
      </w:r>
      <w:r w:rsidR="00B45CFD" w:rsidRPr="00846AAA">
        <w:rPr>
          <w:rFonts w:ascii="Century Gothic" w:hAnsi="Century Gothic"/>
          <w:b/>
          <w:snapToGrid w:val="0"/>
          <w:sz w:val="18"/>
          <w:szCs w:val="18"/>
        </w:rPr>
        <w:t xml:space="preserve">. </w:t>
      </w:r>
      <w:r w:rsidR="008E5D0C" w:rsidRPr="00846AAA">
        <w:rPr>
          <w:rFonts w:ascii="Century Gothic" w:hAnsi="Century Gothic"/>
          <w:b/>
          <w:snapToGrid w:val="0"/>
          <w:sz w:val="18"/>
          <w:szCs w:val="18"/>
        </w:rPr>
        <w:t>Tipo de Ação</w:t>
      </w:r>
    </w:p>
    <w:p w:rsidR="008E5D0C" w:rsidRPr="00846AAA" w:rsidRDefault="008E5D0C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>Informar o tipo</w:t>
      </w:r>
      <w:r w:rsidR="00D04179" w:rsidRPr="00846AAA">
        <w:rPr>
          <w:rFonts w:ascii="Century Gothic" w:hAnsi="Century Gothic"/>
          <w:snapToGrid w:val="0"/>
          <w:sz w:val="18"/>
          <w:szCs w:val="18"/>
        </w:rPr>
        <w:t xml:space="preserve"> da ação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: Projeto, Atividade ou Operação Especial </w:t>
      </w:r>
    </w:p>
    <w:p w:rsidR="002F17DD" w:rsidRPr="00846AAA" w:rsidRDefault="00E51A8D" w:rsidP="002F17DD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  <w:u w:val="single"/>
        </w:rPr>
        <w:t>Projeto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 - Instrumento de programação utilizado para alcançar o objetivo de um programa, envolvendo um conjunto de operações limitadas no tempo, das quais resulta um produto que concorre para a expansão ou o aperfeiçoamento da ação de governo. </w:t>
      </w:r>
      <w:r w:rsidR="002F17DD" w:rsidRPr="00846AAA">
        <w:rPr>
          <w:rFonts w:ascii="Century Gothic" w:hAnsi="Century Gothic"/>
          <w:snapToGrid w:val="0"/>
          <w:sz w:val="18"/>
          <w:szCs w:val="18"/>
        </w:rPr>
        <w:t>O código deste tipo de ação inicia-se por algarismo ímpar (1,3,5,7), exceto 9 (operação especial).</w:t>
      </w:r>
      <w:r w:rsidR="002F17DD" w:rsidRPr="00846AAA">
        <w:rPr>
          <w:rFonts w:ascii="Century Gothic" w:hAnsi="Century Gothic"/>
          <w:i/>
          <w:iCs/>
          <w:sz w:val="18"/>
          <w:szCs w:val="18"/>
        </w:rPr>
        <w:t xml:space="preserve"> </w:t>
      </w:r>
    </w:p>
    <w:p w:rsidR="00E51A8D" w:rsidRPr="00846AAA" w:rsidRDefault="00E51A8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>Exemplo:</w:t>
      </w:r>
      <w:r w:rsidR="00C741E8" w:rsidRPr="00846AAA">
        <w:rPr>
          <w:rFonts w:ascii="Century Gothic" w:hAnsi="Century Gothic"/>
          <w:snapToGrid w:val="0"/>
          <w:sz w:val="18"/>
          <w:szCs w:val="18"/>
        </w:rPr>
        <w:t xml:space="preserve"> </w:t>
      </w:r>
      <w:r w:rsidRPr="00846AAA">
        <w:rPr>
          <w:rFonts w:ascii="Century Gothic" w:hAnsi="Century Gothic"/>
          <w:snapToGrid w:val="0"/>
          <w:sz w:val="18"/>
          <w:szCs w:val="18"/>
        </w:rPr>
        <w:t>1223 - Recuperação de pontes e viadutos</w:t>
      </w:r>
      <w:r w:rsidR="00B87A71" w:rsidRPr="00846AAA">
        <w:rPr>
          <w:rFonts w:ascii="Century Gothic" w:hAnsi="Century Gothic"/>
          <w:snapToGrid w:val="0"/>
          <w:sz w:val="18"/>
          <w:szCs w:val="18"/>
        </w:rPr>
        <w:t>.</w:t>
      </w:r>
    </w:p>
    <w:p w:rsidR="00C741E8" w:rsidRPr="00846AAA" w:rsidRDefault="00C741E8" w:rsidP="008E5834">
      <w:pPr>
        <w:jc w:val="both"/>
        <w:rPr>
          <w:rFonts w:ascii="Century Gothic" w:hAnsi="Century Gothic"/>
          <w:sz w:val="18"/>
          <w:szCs w:val="18"/>
        </w:rPr>
      </w:pPr>
    </w:p>
    <w:p w:rsidR="002F17DD" w:rsidRPr="00846AAA" w:rsidRDefault="00E51A8D" w:rsidP="002F17DD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  <w:u w:val="single"/>
        </w:rPr>
        <w:t>Atividade</w:t>
      </w:r>
      <w:r w:rsidRPr="00846AAA">
        <w:rPr>
          <w:rFonts w:ascii="Century Gothic" w:hAnsi="Century Gothic"/>
          <w:snapToGrid w:val="0"/>
          <w:sz w:val="18"/>
          <w:szCs w:val="18"/>
        </w:rPr>
        <w:t xml:space="preserve"> - Instrumento de programação para alcançar o objetivo de um programa, envolvendo um conjunto de operações que se realizam de modo contínuo e permanente, do qual resulta um produto necessário à manutenção da ação de governo. </w:t>
      </w:r>
      <w:r w:rsidR="002F17DD" w:rsidRPr="00846AAA">
        <w:rPr>
          <w:rFonts w:ascii="Century Gothic" w:hAnsi="Century Gothic"/>
          <w:snapToGrid w:val="0"/>
          <w:sz w:val="18"/>
          <w:szCs w:val="18"/>
        </w:rPr>
        <w:t xml:space="preserve">O código deste tipo de ação inicia-se por algarismo par (2,4,6,8). </w:t>
      </w:r>
    </w:p>
    <w:p w:rsidR="00E51A8D" w:rsidRPr="00846AAA" w:rsidRDefault="00E51A8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sz w:val="18"/>
          <w:szCs w:val="18"/>
        </w:rPr>
        <w:t>Exemplo:</w:t>
      </w:r>
      <w:r w:rsidR="00C741E8" w:rsidRPr="00846AAA">
        <w:rPr>
          <w:rFonts w:ascii="Century Gothic" w:hAnsi="Century Gothic"/>
          <w:snapToGrid w:val="0"/>
          <w:sz w:val="18"/>
          <w:szCs w:val="18"/>
        </w:rPr>
        <w:t xml:space="preserve"> </w:t>
      </w:r>
      <w:r w:rsidRPr="00846AAA">
        <w:rPr>
          <w:rFonts w:ascii="Century Gothic" w:hAnsi="Century Gothic"/>
          <w:snapToGrid w:val="0"/>
          <w:sz w:val="18"/>
          <w:szCs w:val="18"/>
        </w:rPr>
        <w:t>8517 - Manutenção de serviços administrativos gerais</w:t>
      </w:r>
      <w:r w:rsidR="00B87A71" w:rsidRPr="00846AAA">
        <w:rPr>
          <w:rFonts w:ascii="Century Gothic" w:hAnsi="Century Gothic"/>
          <w:snapToGrid w:val="0"/>
          <w:sz w:val="18"/>
          <w:szCs w:val="18"/>
        </w:rPr>
        <w:t>.</w:t>
      </w:r>
    </w:p>
    <w:p w:rsidR="00C741E8" w:rsidRPr="00846AAA" w:rsidRDefault="00C741E8" w:rsidP="008E5834">
      <w:pPr>
        <w:jc w:val="both"/>
        <w:rPr>
          <w:rFonts w:ascii="Century Gothic" w:hAnsi="Century Gothic"/>
          <w:sz w:val="18"/>
          <w:szCs w:val="18"/>
        </w:rPr>
      </w:pPr>
    </w:p>
    <w:p w:rsidR="00E51A8D" w:rsidRPr="007616EF" w:rsidRDefault="00E51A8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7616EF">
        <w:rPr>
          <w:rFonts w:ascii="Century Gothic" w:hAnsi="Century Gothic"/>
          <w:snapToGrid w:val="0"/>
          <w:sz w:val="18"/>
          <w:szCs w:val="18"/>
          <w:u w:val="single"/>
        </w:rPr>
        <w:t>Operação Especial</w:t>
      </w:r>
      <w:r w:rsidRPr="007616EF">
        <w:rPr>
          <w:rFonts w:ascii="Century Gothic" w:hAnsi="Century Gothic"/>
          <w:snapToGrid w:val="0"/>
          <w:sz w:val="18"/>
          <w:szCs w:val="18"/>
        </w:rPr>
        <w:t xml:space="preserve"> – Despesa que não contribui para a manutenção, expansão ou aperfeiçoamento das ações de governo, das quais não resulta um produto e não gera contraprestação </w:t>
      </w:r>
      <w:r w:rsidR="00616C34" w:rsidRPr="00616C34">
        <w:rPr>
          <w:rFonts w:ascii="Century Gothic" w:hAnsi="Century Gothic"/>
          <w:b/>
          <w:snapToGrid w:val="0"/>
          <w:sz w:val="18"/>
          <w:szCs w:val="18"/>
        </w:rPr>
        <w:t>DIRETA</w:t>
      </w:r>
      <w:r w:rsidRPr="007616EF">
        <w:rPr>
          <w:rFonts w:ascii="Century Gothic" w:hAnsi="Century Gothic"/>
          <w:snapToGrid w:val="0"/>
          <w:sz w:val="18"/>
          <w:szCs w:val="18"/>
        </w:rPr>
        <w:t xml:space="preserve">, sob a forma de bens ou serviços. </w:t>
      </w:r>
    </w:p>
    <w:p w:rsidR="002F17DD" w:rsidRPr="007616EF" w:rsidRDefault="00E51A8D" w:rsidP="002F17DD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7616EF">
        <w:rPr>
          <w:rFonts w:ascii="Century Gothic" w:hAnsi="Century Gothic"/>
          <w:snapToGrid w:val="0"/>
          <w:sz w:val="18"/>
          <w:szCs w:val="18"/>
        </w:rPr>
        <w:t xml:space="preserve">Enquadram-se nesse tipo de ação todas as despesas relativas a transferências a pessoas físicas e jurídicas, na forma de </w:t>
      </w:r>
      <w:r w:rsidRPr="005540C1">
        <w:rPr>
          <w:rFonts w:ascii="Century Gothic" w:hAnsi="Century Gothic"/>
          <w:snapToGrid w:val="0"/>
          <w:sz w:val="18"/>
          <w:szCs w:val="18"/>
          <w:u w:val="single"/>
        </w:rPr>
        <w:t>subsídios, subvenções, auxílios, contribuições, doações, indenizações, ressarcimentos; proventos de inativos, pagamento de sentenças judiciais, amortizações e encargos de dívidas, aquisição de títulos ou integralização de cotas de fundos de participação, participações acionárias, compensações financeiras, contribuição a organismos nacionais e internacionais, etc</w:t>
      </w:r>
      <w:r w:rsidRPr="007616EF">
        <w:rPr>
          <w:rFonts w:ascii="Century Gothic" w:hAnsi="Century Gothic"/>
          <w:snapToGrid w:val="0"/>
          <w:sz w:val="18"/>
          <w:szCs w:val="18"/>
        </w:rPr>
        <w:t>.</w:t>
      </w:r>
      <w:r w:rsidR="00C741E8" w:rsidRPr="007616EF">
        <w:rPr>
          <w:rFonts w:ascii="Century Gothic" w:hAnsi="Century Gothic"/>
          <w:snapToGrid w:val="0"/>
          <w:sz w:val="18"/>
          <w:szCs w:val="18"/>
        </w:rPr>
        <w:t xml:space="preserve"> </w:t>
      </w:r>
      <w:r w:rsidR="002F17DD" w:rsidRPr="007616EF">
        <w:rPr>
          <w:rFonts w:ascii="Century Gothic" w:hAnsi="Century Gothic"/>
          <w:snapToGrid w:val="0"/>
          <w:sz w:val="18"/>
          <w:szCs w:val="18"/>
        </w:rPr>
        <w:t xml:space="preserve">O código deste tipo de ação inicia-se por 9. </w:t>
      </w:r>
    </w:p>
    <w:p w:rsidR="00284D6A" w:rsidRPr="007616EF" w:rsidRDefault="00284D6A" w:rsidP="00284D6A"/>
    <w:p w:rsidR="00284D6A" w:rsidRPr="007616EF" w:rsidRDefault="00284D6A" w:rsidP="00284D6A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7616EF">
        <w:rPr>
          <w:rFonts w:ascii="Century Gothic" w:hAnsi="Century Gothic"/>
          <w:snapToGrid w:val="0"/>
          <w:sz w:val="18"/>
          <w:szCs w:val="18"/>
        </w:rPr>
        <w:lastRenderedPageBreak/>
        <w:t xml:space="preserve">Não se 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 xml:space="preserve">deve classificar como operação especial </w:t>
      </w:r>
      <w:r w:rsidRPr="007616EF">
        <w:rPr>
          <w:rFonts w:ascii="Century Gothic" w:hAnsi="Century Gothic"/>
          <w:snapToGrid w:val="0"/>
          <w:sz w:val="18"/>
          <w:szCs w:val="18"/>
        </w:rPr>
        <w:t>as a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çõ</w:t>
      </w:r>
      <w:r w:rsidRPr="007616EF">
        <w:rPr>
          <w:rFonts w:ascii="Century Gothic" w:hAnsi="Century Gothic"/>
          <w:snapToGrid w:val="0"/>
          <w:sz w:val="18"/>
          <w:szCs w:val="18"/>
        </w:rPr>
        <w:t>es cuja modalidade de aplica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çã</w:t>
      </w:r>
      <w:r w:rsidRPr="007616EF">
        <w:rPr>
          <w:rFonts w:ascii="Century Gothic" w:hAnsi="Century Gothic"/>
          <w:snapToGrid w:val="0"/>
          <w:sz w:val="18"/>
          <w:szCs w:val="18"/>
        </w:rPr>
        <w:t xml:space="preserve">o 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>se enquadre como “90 – A</w:t>
      </w:r>
      <w:r w:rsidRPr="007616EF">
        <w:rPr>
          <w:rFonts w:ascii="Century Gothic" w:hAnsi="Century Gothic"/>
          <w:snapToGrid w:val="0"/>
          <w:sz w:val="18"/>
          <w:szCs w:val="18"/>
        </w:rPr>
        <w:t>plica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 xml:space="preserve">ão </w:t>
      </w:r>
      <w:r w:rsidRPr="007616EF">
        <w:rPr>
          <w:rFonts w:ascii="Century Gothic" w:hAnsi="Century Gothic"/>
          <w:snapToGrid w:val="0"/>
          <w:sz w:val="18"/>
          <w:szCs w:val="18"/>
        </w:rPr>
        <w:t>Direta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>”</w:t>
      </w:r>
      <w:r w:rsidRPr="007616EF">
        <w:rPr>
          <w:rFonts w:ascii="Century Gothic" w:hAnsi="Century Gothic"/>
          <w:snapToGrid w:val="0"/>
          <w:sz w:val="18"/>
          <w:szCs w:val="18"/>
        </w:rPr>
        <w:t xml:space="preserve"> e sejam caracterizadas por produto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 xml:space="preserve">, </w:t>
      </w:r>
      <w:r w:rsidRPr="007616EF">
        <w:rPr>
          <w:rFonts w:ascii="Century Gothic" w:hAnsi="Century Gothic"/>
          <w:snapToGrid w:val="0"/>
          <w:sz w:val="18"/>
          <w:szCs w:val="18"/>
        </w:rPr>
        <w:t xml:space="preserve">sob 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 xml:space="preserve">a </w:t>
      </w:r>
      <w:r w:rsidRPr="007616EF">
        <w:rPr>
          <w:rFonts w:ascii="Century Gothic" w:hAnsi="Century Gothic"/>
          <w:snapToGrid w:val="0"/>
          <w:sz w:val="18"/>
          <w:szCs w:val="18"/>
        </w:rPr>
        <w:t>forma de bens e servi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</w:t>
      </w:r>
      <w:r w:rsidRPr="007616EF">
        <w:rPr>
          <w:rFonts w:ascii="Century Gothic" w:hAnsi="Century Gothic"/>
          <w:snapToGrid w:val="0"/>
          <w:sz w:val="18"/>
          <w:szCs w:val="18"/>
        </w:rPr>
        <w:t>os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 xml:space="preserve">, em </w:t>
      </w:r>
      <w:r w:rsidRPr="007616EF">
        <w:rPr>
          <w:rFonts w:ascii="Century Gothic" w:hAnsi="Century Gothic"/>
          <w:snapToGrid w:val="0"/>
          <w:sz w:val="18"/>
          <w:szCs w:val="18"/>
        </w:rPr>
        <w:t>que a responsabilidade da execu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çã</w:t>
      </w:r>
      <w:r w:rsidRPr="007616EF">
        <w:rPr>
          <w:rFonts w:ascii="Century Gothic" w:hAnsi="Century Gothic"/>
          <w:snapToGrid w:val="0"/>
          <w:sz w:val="18"/>
          <w:szCs w:val="18"/>
        </w:rPr>
        <w:t>o ocorra diretamente pela Administra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çã</w:t>
      </w:r>
      <w:r w:rsidRPr="007616EF">
        <w:rPr>
          <w:rFonts w:ascii="Century Gothic" w:hAnsi="Century Gothic"/>
          <w:snapToGrid w:val="0"/>
          <w:sz w:val="18"/>
          <w:szCs w:val="18"/>
        </w:rPr>
        <w:t>o P</w:t>
      </w:r>
      <w:r w:rsidRPr="007616EF">
        <w:rPr>
          <w:rFonts w:ascii="Century Gothic" w:hAnsi="Century Gothic" w:hint="cs"/>
          <w:snapToGrid w:val="0"/>
          <w:sz w:val="18"/>
          <w:szCs w:val="18"/>
        </w:rPr>
        <w:t>ú</w:t>
      </w:r>
      <w:r w:rsidRPr="007616EF">
        <w:rPr>
          <w:rFonts w:ascii="Century Gothic" w:hAnsi="Century Gothic"/>
          <w:snapToGrid w:val="0"/>
          <w:sz w:val="18"/>
          <w:szCs w:val="18"/>
        </w:rPr>
        <w:t>blica, tendo em vista que se trata de projeto ou at</w:t>
      </w:r>
      <w:r w:rsidR="001C7065" w:rsidRPr="007616EF">
        <w:rPr>
          <w:rFonts w:ascii="Century Gothic" w:hAnsi="Century Gothic"/>
          <w:snapToGrid w:val="0"/>
          <w:sz w:val="18"/>
          <w:szCs w:val="18"/>
        </w:rPr>
        <w:t>i</w:t>
      </w:r>
      <w:r w:rsidRPr="007616EF">
        <w:rPr>
          <w:rFonts w:ascii="Century Gothic" w:hAnsi="Century Gothic"/>
          <w:snapToGrid w:val="0"/>
          <w:sz w:val="18"/>
          <w:szCs w:val="18"/>
        </w:rPr>
        <w:t>vidade.</w:t>
      </w:r>
    </w:p>
    <w:p w:rsidR="00284D6A" w:rsidRPr="00284D6A" w:rsidRDefault="00284D6A" w:rsidP="00284D6A"/>
    <w:p w:rsidR="00E51A8D" w:rsidRPr="00136AE2" w:rsidRDefault="002F17D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136AE2">
        <w:rPr>
          <w:rFonts w:ascii="Century Gothic" w:hAnsi="Century Gothic"/>
          <w:snapToGrid w:val="0"/>
          <w:sz w:val="18"/>
          <w:szCs w:val="18"/>
        </w:rPr>
        <w:t>Exemplo: 9050 – Ressarcimentos, indenizações e restituições</w:t>
      </w:r>
      <w:r w:rsidR="00B87A71" w:rsidRPr="00136AE2">
        <w:rPr>
          <w:rFonts w:ascii="Century Gothic" w:hAnsi="Century Gothic"/>
          <w:snapToGrid w:val="0"/>
          <w:sz w:val="18"/>
          <w:szCs w:val="18"/>
        </w:rPr>
        <w:t>.</w:t>
      </w:r>
    </w:p>
    <w:p w:rsidR="007A45FA" w:rsidRPr="00136AE2" w:rsidRDefault="003E7E65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ab/>
        <w:t xml:space="preserve">          </w:t>
      </w:r>
      <w:r w:rsidR="00136AE2">
        <w:rPr>
          <w:rFonts w:ascii="Century Gothic" w:hAnsi="Century Gothic"/>
          <w:snapToGrid w:val="0"/>
          <w:sz w:val="18"/>
          <w:szCs w:val="18"/>
        </w:rPr>
        <w:t xml:space="preserve">9XXX – Transferência a Entidades </w:t>
      </w:r>
      <w:r w:rsidR="00616C34">
        <w:rPr>
          <w:rFonts w:ascii="Century Gothic" w:hAnsi="Century Gothic"/>
          <w:snapToGrid w:val="0"/>
          <w:sz w:val="18"/>
          <w:szCs w:val="18"/>
        </w:rPr>
        <w:t xml:space="preserve">de Políticas Públicas </w:t>
      </w:r>
      <w:r w:rsidR="00136AE2">
        <w:rPr>
          <w:rFonts w:ascii="Century Gothic" w:hAnsi="Century Gothic"/>
          <w:snapToGrid w:val="0"/>
          <w:sz w:val="18"/>
          <w:szCs w:val="18"/>
        </w:rPr>
        <w:t>Nacionais e Internacionais</w:t>
      </w:r>
    </w:p>
    <w:p w:rsidR="002F17DD" w:rsidRPr="00136AE2" w:rsidRDefault="002F17D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i/>
          <w:noProof/>
          <w:snapToGrid w:val="0"/>
          <w:sz w:val="18"/>
          <w:szCs w:val="18"/>
        </w:rPr>
      </w:pPr>
    </w:p>
    <w:p w:rsidR="00E51A8D" w:rsidRPr="00136AE2" w:rsidRDefault="00866F7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136AE2">
        <w:rPr>
          <w:rFonts w:ascii="Century Gothic" w:hAnsi="Century Gothic"/>
          <w:b/>
          <w:snapToGrid w:val="0"/>
          <w:sz w:val="18"/>
          <w:szCs w:val="18"/>
        </w:rPr>
        <w:t>6</w:t>
      </w:r>
      <w:r w:rsidR="00B45CFD" w:rsidRPr="00136AE2">
        <w:rPr>
          <w:rFonts w:ascii="Century Gothic" w:hAnsi="Century Gothic"/>
          <w:b/>
          <w:snapToGrid w:val="0"/>
          <w:sz w:val="18"/>
          <w:szCs w:val="18"/>
        </w:rPr>
        <w:t xml:space="preserve">. </w:t>
      </w:r>
      <w:r w:rsidR="008E5D0C" w:rsidRPr="00136AE2">
        <w:rPr>
          <w:rFonts w:ascii="Century Gothic" w:hAnsi="Century Gothic"/>
          <w:b/>
          <w:snapToGrid w:val="0"/>
          <w:sz w:val="18"/>
          <w:szCs w:val="18"/>
        </w:rPr>
        <w:t>Produto</w:t>
      </w:r>
    </w:p>
    <w:p w:rsidR="00E51A8D" w:rsidRPr="00136AE2" w:rsidRDefault="008E5D0C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136AE2">
        <w:rPr>
          <w:rFonts w:ascii="Century Gothic" w:hAnsi="Century Gothic"/>
          <w:snapToGrid w:val="0"/>
          <w:sz w:val="18"/>
          <w:szCs w:val="18"/>
        </w:rPr>
        <w:t>Descrição do bem ou serviço que resulta da ação, destinado ao público-alvo, ou o investimento para a produção deste bem ou serviço. Para cada ação deve haver um só produto. Em situações especiais, expressa a quantidade de beneficiários atendidos pela ação. Qual o resultado esperado?</w:t>
      </w:r>
    </w:p>
    <w:p w:rsidR="00E516F6" w:rsidRPr="00136AE2" w:rsidRDefault="00E516F6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F0139D" w:rsidRPr="00136AE2" w:rsidRDefault="00F0139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136AE2">
        <w:rPr>
          <w:rFonts w:ascii="Century Gothic" w:hAnsi="Century Gothic"/>
          <w:snapToGrid w:val="0"/>
          <w:sz w:val="18"/>
          <w:szCs w:val="18"/>
        </w:rPr>
        <w:t xml:space="preserve">No caso de operação especial, </w:t>
      </w:r>
      <w:r w:rsidR="00E516F6" w:rsidRPr="00136AE2">
        <w:rPr>
          <w:rFonts w:ascii="Century Gothic" w:hAnsi="Century Gothic"/>
          <w:snapToGrid w:val="0"/>
          <w:sz w:val="18"/>
          <w:szCs w:val="18"/>
        </w:rPr>
        <w:t>o campo deve ser preenchido para que seja possível mensurar/ a</w:t>
      </w:r>
      <w:r w:rsidRPr="00136AE2">
        <w:rPr>
          <w:rFonts w:ascii="Century Gothic" w:hAnsi="Century Gothic"/>
          <w:snapToGrid w:val="0"/>
          <w:sz w:val="18"/>
          <w:szCs w:val="18"/>
        </w:rPr>
        <w:t>companhar a execução da ação.</w:t>
      </w:r>
    </w:p>
    <w:p w:rsidR="00F0139D" w:rsidRPr="00136AE2" w:rsidRDefault="00F0139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</w:p>
    <w:p w:rsidR="00E51A8D" w:rsidRPr="00136AE2" w:rsidRDefault="00866F7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136AE2">
        <w:rPr>
          <w:rFonts w:ascii="Century Gothic" w:hAnsi="Century Gothic"/>
          <w:b/>
          <w:snapToGrid w:val="0"/>
          <w:sz w:val="18"/>
          <w:szCs w:val="18"/>
        </w:rPr>
        <w:t>7</w:t>
      </w:r>
      <w:r w:rsidR="00B45CFD" w:rsidRPr="00136AE2">
        <w:rPr>
          <w:rFonts w:ascii="Century Gothic" w:hAnsi="Century Gothic"/>
          <w:b/>
          <w:snapToGrid w:val="0"/>
          <w:sz w:val="18"/>
          <w:szCs w:val="18"/>
        </w:rPr>
        <w:t xml:space="preserve">. </w:t>
      </w:r>
      <w:r w:rsidR="008E5D0C" w:rsidRPr="00136AE2">
        <w:rPr>
          <w:rFonts w:ascii="Century Gothic" w:hAnsi="Century Gothic"/>
          <w:b/>
          <w:snapToGrid w:val="0"/>
          <w:sz w:val="18"/>
          <w:szCs w:val="18"/>
        </w:rPr>
        <w:t>Unidade de Medida</w:t>
      </w:r>
    </w:p>
    <w:p w:rsidR="00B86525" w:rsidRPr="00136AE2" w:rsidRDefault="008E5D0C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136AE2">
        <w:rPr>
          <w:rFonts w:ascii="Century Gothic" w:hAnsi="Century Gothic"/>
          <w:snapToGrid w:val="0"/>
          <w:sz w:val="18"/>
          <w:szCs w:val="18"/>
        </w:rPr>
        <w:t>Padrão selecionado para mensurar a produção do bem ou serviço</w:t>
      </w:r>
      <w:r w:rsidR="00F0139D" w:rsidRPr="00136AE2">
        <w:rPr>
          <w:rFonts w:ascii="Century Gothic" w:hAnsi="Century Gothic"/>
          <w:snapToGrid w:val="0"/>
          <w:sz w:val="18"/>
          <w:szCs w:val="18"/>
        </w:rPr>
        <w:t>, bem como do item de mensuração</w:t>
      </w:r>
      <w:r w:rsidRPr="00136AE2">
        <w:rPr>
          <w:rFonts w:ascii="Century Gothic" w:hAnsi="Century Gothic"/>
          <w:snapToGrid w:val="0"/>
          <w:sz w:val="18"/>
          <w:szCs w:val="18"/>
        </w:rPr>
        <w:t xml:space="preserve">.  </w:t>
      </w:r>
      <w:r w:rsidR="00B86525" w:rsidRPr="00136AE2">
        <w:rPr>
          <w:rFonts w:ascii="Century Gothic" w:hAnsi="Century Gothic"/>
          <w:snapToGrid w:val="0"/>
          <w:sz w:val="18"/>
          <w:szCs w:val="18"/>
        </w:rPr>
        <w:t>Exemplos: Unidade; pessoa; km, m².</w:t>
      </w:r>
    </w:p>
    <w:p w:rsidR="00E51A8D" w:rsidRPr="00846AAA" w:rsidRDefault="00E51A8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2D3BA3" w:rsidRPr="00846AAA" w:rsidRDefault="002D3BA3" w:rsidP="008E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sz w:val="18"/>
          <w:szCs w:val="18"/>
        </w:rPr>
        <w:t>IMPORTANTE!</w:t>
      </w:r>
    </w:p>
    <w:p w:rsidR="00B86525" w:rsidRPr="00846AAA" w:rsidRDefault="00B86525" w:rsidP="008E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sz w:val="18"/>
          <w:szCs w:val="18"/>
        </w:rPr>
      </w:pPr>
      <w:r w:rsidRPr="00671ED5">
        <w:rPr>
          <w:rFonts w:ascii="Century Gothic" w:hAnsi="Century Gothic"/>
          <w:b/>
          <w:snapToGrid w:val="0"/>
          <w:sz w:val="18"/>
          <w:szCs w:val="18"/>
          <w:u w:val="single"/>
        </w:rPr>
        <w:t>Os dados das ações existentes (nome, código, tipo de ação, produto, unidade de medida) devem ser preservados</w:t>
      </w:r>
      <w:r w:rsidRPr="00846AAA">
        <w:rPr>
          <w:rFonts w:ascii="Century Gothic" w:hAnsi="Century Gothic"/>
          <w:b/>
          <w:snapToGrid w:val="0"/>
          <w:sz w:val="18"/>
          <w:szCs w:val="18"/>
        </w:rPr>
        <w:t>.</w:t>
      </w:r>
    </w:p>
    <w:p w:rsidR="00B86525" w:rsidRPr="00F0139D" w:rsidRDefault="00B86525" w:rsidP="008E5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sz w:val="18"/>
          <w:szCs w:val="18"/>
        </w:rPr>
      </w:pPr>
      <w:r w:rsidRPr="00F0139D">
        <w:rPr>
          <w:rFonts w:ascii="Century Gothic" w:hAnsi="Century Gothic"/>
          <w:snapToGrid w:val="0"/>
          <w:sz w:val="18"/>
          <w:szCs w:val="18"/>
        </w:rPr>
        <w:t>Sugestões de alterações</w:t>
      </w:r>
      <w:r w:rsidR="002D3BA3" w:rsidRPr="00F0139D">
        <w:rPr>
          <w:rFonts w:ascii="Century Gothic" w:hAnsi="Century Gothic"/>
          <w:snapToGrid w:val="0"/>
          <w:sz w:val="18"/>
          <w:szCs w:val="18"/>
        </w:rPr>
        <w:t xml:space="preserve"> de alguma destas características </w:t>
      </w:r>
      <w:r w:rsidRPr="00F0139D">
        <w:rPr>
          <w:rFonts w:ascii="Century Gothic" w:hAnsi="Century Gothic"/>
          <w:snapToGrid w:val="0"/>
          <w:sz w:val="18"/>
          <w:szCs w:val="18"/>
        </w:rPr>
        <w:t>devem ser enca</w:t>
      </w:r>
      <w:r w:rsidR="00A72321" w:rsidRPr="00F0139D">
        <w:rPr>
          <w:rFonts w:ascii="Century Gothic" w:hAnsi="Century Gothic"/>
          <w:snapToGrid w:val="0"/>
          <w:sz w:val="18"/>
          <w:szCs w:val="18"/>
        </w:rPr>
        <w:t xml:space="preserve">minhadas </w:t>
      </w:r>
      <w:r w:rsidR="002D3BA3" w:rsidRPr="00F0139D">
        <w:rPr>
          <w:rFonts w:ascii="Century Gothic" w:hAnsi="Century Gothic"/>
          <w:snapToGrid w:val="0"/>
          <w:sz w:val="18"/>
          <w:szCs w:val="18"/>
        </w:rPr>
        <w:t>previamente para análise da SUPLAN/ SEPLAG, visto que as ações uti</w:t>
      </w:r>
      <w:r w:rsidR="00671ED5">
        <w:rPr>
          <w:rFonts w:ascii="Century Gothic" w:hAnsi="Century Gothic"/>
          <w:snapToGrid w:val="0"/>
          <w:sz w:val="18"/>
          <w:szCs w:val="18"/>
        </w:rPr>
        <w:t>lizadas por mais de uma Unidade</w:t>
      </w:r>
      <w:r w:rsidR="002D3BA3" w:rsidRPr="00F0139D">
        <w:rPr>
          <w:rFonts w:ascii="Century Gothic" w:hAnsi="Century Gothic"/>
          <w:snapToGrid w:val="0"/>
          <w:sz w:val="18"/>
          <w:szCs w:val="18"/>
        </w:rPr>
        <w:t xml:space="preserve"> só podem ser alteradas com a concordância de todas.</w:t>
      </w:r>
    </w:p>
    <w:p w:rsidR="00B86525" w:rsidRPr="00846AAA" w:rsidRDefault="00B86525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E51A8D" w:rsidRPr="00846AAA" w:rsidRDefault="00866F7D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8</w:t>
      </w:r>
      <w:r w:rsidR="00321561"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. Horizonte Temporal da Ação</w:t>
      </w:r>
    </w:p>
    <w:p w:rsidR="00321561" w:rsidRPr="00846AAA" w:rsidRDefault="00321561" w:rsidP="008E5834">
      <w:pPr>
        <w:tabs>
          <w:tab w:val="num" w:pos="360"/>
          <w:tab w:val="left" w:pos="2552"/>
        </w:tabs>
        <w:ind w:right="-1"/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Indica a previsão das datas de</w:t>
      </w:r>
      <w:r w:rsidR="00671ED5">
        <w:rPr>
          <w:rFonts w:ascii="Century Gothic" w:hAnsi="Century Gothic"/>
          <w:snapToGrid w:val="0"/>
          <w:color w:val="000000"/>
          <w:sz w:val="18"/>
          <w:szCs w:val="18"/>
        </w:rPr>
        <w:t xml:space="preserve"> início e de término da ação. </w:t>
      </w:r>
    </w:p>
    <w:p w:rsidR="00984A3F" w:rsidRPr="00846AAA" w:rsidRDefault="00984A3F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321561" w:rsidRPr="00846AAA" w:rsidRDefault="00866F7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9</w:t>
      </w:r>
      <w:r w:rsidR="00321561"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. Unidade Administrativa Responsável</w:t>
      </w:r>
      <w:r w:rsidR="007746C7"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(Limitado a 50 caracteres)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 xml:space="preserve">É a unidade administrativa responsável pela execução da ação. Pode ser uma Subsecretaria, uma Diretoria, um </w:t>
      </w:r>
      <w:r w:rsidRPr="00FA26A7">
        <w:rPr>
          <w:rFonts w:ascii="Century Gothic" w:hAnsi="Century Gothic"/>
          <w:snapToGrid w:val="0"/>
          <w:sz w:val="18"/>
          <w:szCs w:val="18"/>
        </w:rPr>
        <w:t>Departamento, etc.</w:t>
      </w:r>
      <w:r w:rsidR="00812C9C" w:rsidRPr="00FA26A7">
        <w:rPr>
          <w:rFonts w:ascii="Century Gothic" w:hAnsi="Century Gothic"/>
          <w:snapToGrid w:val="0"/>
          <w:sz w:val="18"/>
          <w:szCs w:val="18"/>
        </w:rPr>
        <w:t xml:space="preserve"> Caso não haja, repetir o nome da UO.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866F7D" w:rsidRPr="00FA26A7" w:rsidRDefault="00866F7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 xml:space="preserve">10. Finalidade </w:t>
      </w:r>
      <w:r w:rsidR="004C5B95" w:rsidRPr="00FA26A7">
        <w:rPr>
          <w:rFonts w:ascii="Century Gothic" w:hAnsi="Century Gothic"/>
          <w:b/>
          <w:snapToGrid w:val="0"/>
          <w:sz w:val="18"/>
          <w:szCs w:val="18"/>
        </w:rPr>
        <w:t xml:space="preserve">(Limitado a </w:t>
      </w:r>
      <w:r w:rsidR="004E49E9" w:rsidRPr="00FA26A7">
        <w:rPr>
          <w:rFonts w:ascii="Century Gothic" w:hAnsi="Century Gothic"/>
          <w:b/>
          <w:snapToGrid w:val="0"/>
          <w:sz w:val="18"/>
          <w:szCs w:val="18"/>
        </w:rPr>
        <w:t>500</w:t>
      </w:r>
      <w:r w:rsidR="004C5B95" w:rsidRPr="00FA26A7">
        <w:rPr>
          <w:rFonts w:ascii="Century Gothic" w:hAnsi="Century Gothic"/>
          <w:b/>
          <w:snapToGrid w:val="0"/>
          <w:sz w:val="18"/>
          <w:szCs w:val="18"/>
        </w:rPr>
        <w:t xml:space="preserve"> caracteres)</w:t>
      </w:r>
    </w:p>
    <w:p w:rsidR="00866F7D" w:rsidRPr="00FA26A7" w:rsidRDefault="00866F7D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Expressa o objetivo a ser alcançado pela ação e que contribuirá para a efetividade dos objetivos específicos.</w:t>
      </w:r>
      <w:r w:rsidR="00984A3F" w:rsidRPr="00FA26A7">
        <w:rPr>
          <w:rFonts w:ascii="Century Gothic" w:hAnsi="Century Gothic"/>
          <w:snapToGrid w:val="0"/>
          <w:sz w:val="18"/>
          <w:szCs w:val="18"/>
        </w:rPr>
        <w:t xml:space="preserve"> 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Para  que essa ação deve existir? </w:t>
      </w:r>
    </w:p>
    <w:p w:rsidR="00866F7D" w:rsidRPr="00FA26A7" w:rsidRDefault="00866F7D" w:rsidP="008E5834">
      <w:pPr>
        <w:jc w:val="both"/>
        <w:rPr>
          <w:rFonts w:ascii="Century Gothic" w:hAnsi="Century Gothic"/>
          <w:sz w:val="18"/>
          <w:szCs w:val="18"/>
        </w:rPr>
      </w:pP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11. Descrição da Ação</w:t>
      </w:r>
      <w:r w:rsidR="007746C7" w:rsidRPr="00FA26A7">
        <w:rPr>
          <w:rFonts w:ascii="Century Gothic" w:hAnsi="Century Gothic"/>
          <w:b/>
          <w:snapToGrid w:val="0"/>
          <w:sz w:val="18"/>
          <w:szCs w:val="18"/>
        </w:rPr>
        <w:t xml:space="preserve"> (Limitado a </w:t>
      </w:r>
      <w:r w:rsidR="004E49E9" w:rsidRPr="00FA26A7">
        <w:rPr>
          <w:rFonts w:ascii="Century Gothic" w:hAnsi="Century Gothic"/>
          <w:b/>
          <w:snapToGrid w:val="0"/>
          <w:sz w:val="18"/>
          <w:szCs w:val="18"/>
        </w:rPr>
        <w:t>500</w:t>
      </w:r>
      <w:r w:rsidR="007746C7" w:rsidRPr="00FA26A7">
        <w:rPr>
          <w:rFonts w:ascii="Century Gothic" w:hAnsi="Century Gothic"/>
          <w:b/>
          <w:snapToGrid w:val="0"/>
          <w:sz w:val="18"/>
          <w:szCs w:val="18"/>
        </w:rPr>
        <w:t xml:space="preserve"> caracteres)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Expressa, de forma sucinta e objetiva, o que será realizado no âmbito da ação, seu escopo e delimitações. O que será realizado nesta ação?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12. Implementação da Ação (Limitado a 500 caracteres)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Descrição de como será executada a ação. A implementação da ação poderá ser por meio de execução direta, convênio, transferência a ente ou entidade privada ou outro.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Como será realizada esta ação?</w:t>
      </w:r>
    </w:p>
    <w:p w:rsidR="00106726" w:rsidRDefault="00106726" w:rsidP="00106726">
      <w:pPr>
        <w:jc w:val="both"/>
        <w:rPr>
          <w:rFonts w:ascii="Century Gothic" w:hAnsi="Century Gothic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IMPORTANTE</w:t>
      </w:r>
      <w:r w:rsidRPr="00FA26A7">
        <w:rPr>
          <w:rFonts w:ascii="Century Gothic" w:hAnsi="Century Gothic"/>
          <w:snapToGrid w:val="0"/>
          <w:sz w:val="18"/>
          <w:szCs w:val="18"/>
        </w:rPr>
        <w:t>!</w:t>
      </w: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A designa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o </w:t>
      </w:r>
      <w:r w:rsidRPr="00FA26A7">
        <w:rPr>
          <w:rFonts w:ascii="Century Gothic" w:hAnsi="Century Gothic" w:hint="cs"/>
          <w:snapToGrid w:val="0"/>
          <w:sz w:val="18"/>
          <w:szCs w:val="18"/>
        </w:rPr>
        <w:t>“</w:t>
      </w:r>
      <w:r w:rsidRPr="00FA26A7">
        <w:rPr>
          <w:rFonts w:ascii="Century Gothic" w:hAnsi="Century Gothic"/>
          <w:snapToGrid w:val="0"/>
          <w:sz w:val="18"/>
          <w:szCs w:val="18"/>
        </w:rPr>
        <w:t>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”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, nos termos do art. 12 da Lei no 4.320/1964, corresponde 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à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 entrega de recursos financeiros a outro ente da Federa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>o, a cons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ó</w:t>
      </w:r>
      <w:r w:rsidRPr="00FA26A7">
        <w:rPr>
          <w:rFonts w:ascii="Century Gothic" w:hAnsi="Century Gothic"/>
          <w:snapToGrid w:val="0"/>
          <w:sz w:val="18"/>
          <w:szCs w:val="18"/>
        </w:rPr>
        <w:t>rcios p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ú</w:t>
      </w:r>
      <w:r w:rsidRPr="00FA26A7">
        <w:rPr>
          <w:rFonts w:ascii="Century Gothic" w:hAnsi="Century Gothic"/>
          <w:snapToGrid w:val="0"/>
          <w:sz w:val="18"/>
          <w:szCs w:val="18"/>
        </w:rPr>
        <w:t>blicos ou a entdades privadas, com e sem fins lucratvos, que n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ã</w:t>
      </w:r>
      <w:r w:rsidRPr="00FA26A7">
        <w:rPr>
          <w:rFonts w:ascii="Century Gothic" w:hAnsi="Century Gothic"/>
          <w:snapToGrid w:val="0"/>
          <w:sz w:val="18"/>
          <w:szCs w:val="18"/>
        </w:rPr>
        <w:t>o corresponda contrapresta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>o direta em bens ou servi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</w:t>
      </w:r>
      <w:r w:rsidRPr="00FA26A7">
        <w:rPr>
          <w:rFonts w:ascii="Century Gothic" w:hAnsi="Century Gothic"/>
          <w:snapToGrid w:val="0"/>
          <w:sz w:val="18"/>
          <w:szCs w:val="18"/>
        </w:rPr>
        <w:t>os ao transferidor.</w:t>
      </w: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Os elementos de despesa 41- Contribui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çõ</w:t>
      </w:r>
      <w:r w:rsidRPr="00FA26A7">
        <w:rPr>
          <w:rFonts w:ascii="Century Gothic" w:hAnsi="Century Gothic"/>
          <w:snapToGrid w:val="0"/>
          <w:sz w:val="18"/>
          <w:szCs w:val="18"/>
        </w:rPr>
        <w:t>es, 42-Aux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í</w:t>
      </w:r>
      <w:r w:rsidRPr="00FA26A7">
        <w:rPr>
          <w:rFonts w:ascii="Century Gothic" w:hAnsi="Century Gothic"/>
          <w:snapToGrid w:val="0"/>
          <w:sz w:val="18"/>
          <w:szCs w:val="18"/>
        </w:rPr>
        <w:t>lios e 43-Subven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çõ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es Sociais, 45 – Subvenções </w:t>
      </w:r>
      <w:r w:rsidR="00FA26A7">
        <w:rPr>
          <w:rFonts w:ascii="Century Gothic" w:hAnsi="Century Gothic"/>
          <w:snapToGrid w:val="0"/>
          <w:sz w:val="18"/>
          <w:szCs w:val="18"/>
        </w:rPr>
        <w:t>Econômicas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 e 81 - Distribui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o Constitucional ou Legal de Receitas somente devem ser utlizados em ação relacionada a OPERAÇÕES ESPECIAIS (9XXX). </w:t>
      </w: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</w:pPr>
      <w:r w:rsidRPr="00FA26A7">
        <w:rPr>
          <w:rFonts w:ascii="Century Gothic" w:hAnsi="Century Gothic"/>
          <w:snapToGrid w:val="0"/>
          <w:sz w:val="18"/>
          <w:szCs w:val="18"/>
        </w:rPr>
        <w:t>Além disso, eles devem estar associados às modalidades de aplica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o </w:t>
      </w:r>
      <w:r w:rsidRPr="00FA26A7">
        <w:rPr>
          <w:rFonts w:ascii="Century Gothic" w:eastAsia="Century Gothic" w:hAnsi="Century Gothic" w:cs="Century Gothic"/>
          <w:snapToGrid w:val="0"/>
          <w:sz w:val="18"/>
          <w:szCs w:val="18"/>
        </w:rPr>
        <w:t>tí</w:t>
      </w:r>
      <w:r w:rsidRPr="00FA26A7">
        <w:rPr>
          <w:rFonts w:ascii="Century Gothic" w:hAnsi="Century Gothic"/>
          <w:snapToGrid w:val="0"/>
          <w:sz w:val="18"/>
          <w:szCs w:val="18"/>
        </w:rPr>
        <w:t>picas de transferência, como: 20 -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ncias 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à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 Uni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ã</w:t>
      </w:r>
      <w:r w:rsidRPr="00FA26A7">
        <w:rPr>
          <w:rFonts w:ascii="Century Gothic" w:hAnsi="Century Gothic"/>
          <w:snapToGrid w:val="0"/>
          <w:sz w:val="18"/>
          <w:szCs w:val="18"/>
        </w:rPr>
        <w:t>o; 30 -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Estados e ao Distrito Federal; 31 -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Estados e ao Distrito Federal - Fundo a Fundo; 40 -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Munic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í</w:t>
      </w:r>
      <w:r w:rsidRPr="00FA26A7">
        <w:rPr>
          <w:rFonts w:ascii="Century Gothic" w:hAnsi="Century Gothic"/>
          <w:snapToGrid w:val="0"/>
          <w:sz w:val="18"/>
          <w:szCs w:val="18"/>
        </w:rPr>
        <w:t>pios; 41 -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Munic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í</w:t>
      </w:r>
      <w:r w:rsidRPr="00FA26A7">
        <w:rPr>
          <w:rFonts w:ascii="Century Gothic" w:hAnsi="Century Gothic"/>
          <w:snapToGrid w:val="0"/>
          <w:sz w:val="18"/>
          <w:szCs w:val="18"/>
        </w:rPr>
        <w:t>pios - Fundo a Fundo; 50 -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Insttui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çõ</w:t>
      </w:r>
      <w:r w:rsidRPr="00FA26A7">
        <w:rPr>
          <w:rFonts w:ascii="Century Gothic" w:hAnsi="Century Gothic"/>
          <w:snapToGrid w:val="0"/>
          <w:sz w:val="18"/>
          <w:szCs w:val="18"/>
        </w:rPr>
        <w:t>es Privadas sem Fins Lucrativos; 60 - Transfer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ê</w:t>
      </w:r>
      <w:r w:rsidRPr="00FA26A7">
        <w:rPr>
          <w:rFonts w:ascii="Century Gothic" w:hAnsi="Century Gothic"/>
          <w:snapToGrid w:val="0"/>
          <w:sz w:val="18"/>
          <w:szCs w:val="18"/>
        </w:rPr>
        <w:t>ncias a Insttui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çõ</w:t>
      </w:r>
      <w:r w:rsidRPr="00FA26A7">
        <w:rPr>
          <w:rFonts w:ascii="Century Gothic" w:hAnsi="Century Gothic"/>
          <w:snapToGrid w:val="0"/>
          <w:sz w:val="18"/>
          <w:szCs w:val="18"/>
        </w:rPr>
        <w:t>es Privadas com Fins Lucrativos</w:t>
      </w:r>
      <w:r w:rsidR="00FA26A7">
        <w:rPr>
          <w:rFonts w:ascii="Century Gothic" w:hAnsi="Century Gothic"/>
          <w:snapToGrid w:val="0"/>
          <w:sz w:val="18"/>
          <w:szCs w:val="18"/>
        </w:rPr>
        <w:t>; 80 – Transferências ao Exterior</w:t>
      </w:r>
      <w:r w:rsidRPr="00FA26A7">
        <w:rPr>
          <w:rFonts w:ascii="Century Gothic" w:hAnsi="Century Gothic"/>
          <w:snapToGrid w:val="0"/>
          <w:sz w:val="18"/>
          <w:szCs w:val="18"/>
        </w:rPr>
        <w:t>.</w:t>
      </w: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Os elementos de despesas que representem gastos efetivos, como 30, 33, 35, 36, 37, 39, 51, 52, etc., devem estar associados à ação Projeto ou Atvidade e às modalidades de aplica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>o direta ou de delega</w:t>
      </w:r>
      <w:r w:rsidRPr="00FA26A7">
        <w:rPr>
          <w:rFonts w:ascii="Century Gothic" w:hAnsi="Century Gothic" w:hint="cs"/>
          <w:snapToGrid w:val="0"/>
          <w:sz w:val="18"/>
          <w:szCs w:val="18"/>
        </w:rPr>
        <w:t>çã</w:t>
      </w:r>
      <w:r w:rsidRPr="00FA26A7">
        <w:rPr>
          <w:rFonts w:ascii="Century Gothic" w:hAnsi="Century Gothic"/>
          <w:snapToGrid w:val="0"/>
          <w:sz w:val="18"/>
          <w:szCs w:val="18"/>
        </w:rPr>
        <w:t>o.</w:t>
      </w:r>
    </w:p>
    <w:p w:rsidR="00106726" w:rsidRPr="00FA26A7" w:rsidRDefault="00106726" w:rsidP="00106726"/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13. Base Legal</w:t>
      </w:r>
      <w:r w:rsidR="009764AD" w:rsidRPr="00FA26A7">
        <w:rPr>
          <w:rFonts w:ascii="Century Gothic" w:hAnsi="Century Gothic"/>
          <w:b/>
          <w:snapToGrid w:val="0"/>
          <w:sz w:val="18"/>
          <w:szCs w:val="18"/>
        </w:rPr>
        <w:t>/ Outros</w:t>
      </w:r>
      <w:r w:rsidR="004E49E9" w:rsidRPr="00FA26A7">
        <w:rPr>
          <w:rFonts w:ascii="Century Gothic" w:hAnsi="Century Gothic"/>
          <w:b/>
          <w:snapToGrid w:val="0"/>
          <w:sz w:val="18"/>
          <w:szCs w:val="18"/>
        </w:rPr>
        <w:t xml:space="preserve"> (Limitado a 100 caracteres)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Instrumentos que respa</w:t>
      </w:r>
      <w:r w:rsidR="007746C7" w:rsidRPr="00FA26A7">
        <w:rPr>
          <w:rFonts w:ascii="Century Gothic" w:hAnsi="Century Gothic"/>
          <w:snapToGrid w:val="0"/>
          <w:sz w:val="18"/>
          <w:szCs w:val="18"/>
        </w:rPr>
        <w:t xml:space="preserve">ldam </w:t>
      </w:r>
      <w:r w:rsidRPr="00FA26A7">
        <w:rPr>
          <w:rFonts w:ascii="Century Gothic" w:hAnsi="Century Gothic"/>
          <w:snapToGrid w:val="0"/>
          <w:sz w:val="18"/>
          <w:szCs w:val="18"/>
        </w:rPr>
        <w:t>legal</w:t>
      </w:r>
      <w:r w:rsidR="007746C7" w:rsidRPr="00FA26A7">
        <w:rPr>
          <w:rFonts w:ascii="Century Gothic" w:hAnsi="Century Gothic"/>
          <w:snapToGrid w:val="0"/>
          <w:sz w:val="18"/>
          <w:szCs w:val="18"/>
        </w:rPr>
        <w:t xml:space="preserve">mente a </w:t>
      </w:r>
      <w:r w:rsidRPr="00FA26A7">
        <w:rPr>
          <w:rFonts w:ascii="Century Gothic" w:hAnsi="Century Gothic"/>
          <w:snapToGrid w:val="0"/>
          <w:sz w:val="18"/>
          <w:szCs w:val="18"/>
        </w:rPr>
        <w:t>ação, permitindo sua implementação: Lei ou Decreto que criou a obrigação d</w:t>
      </w:r>
      <w:r w:rsidR="007746C7" w:rsidRPr="00FA26A7">
        <w:rPr>
          <w:rFonts w:ascii="Century Gothic" w:hAnsi="Century Gothic"/>
          <w:snapToGrid w:val="0"/>
          <w:sz w:val="18"/>
          <w:szCs w:val="18"/>
        </w:rPr>
        <w:t>a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 despesa.</w:t>
      </w:r>
      <w:r w:rsidR="009764AD" w:rsidRPr="00FA26A7">
        <w:rPr>
          <w:rFonts w:ascii="Century Gothic" w:hAnsi="Century Gothic"/>
          <w:snapToGrid w:val="0"/>
          <w:sz w:val="18"/>
          <w:szCs w:val="18"/>
        </w:rPr>
        <w:t xml:space="preserve"> Pode-se informar, também, outro motivo que culminou na sua criação. </w:t>
      </w:r>
    </w:p>
    <w:p w:rsidR="00321561" w:rsidRPr="00FA26A7" w:rsidRDefault="00321561" w:rsidP="008E5834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2859BD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22"/>
          <w:szCs w:val="22"/>
        </w:rPr>
        <w:br w:type="page"/>
      </w:r>
      <w:r w:rsidR="00106726" w:rsidRPr="00FA26A7">
        <w:rPr>
          <w:rFonts w:ascii="Century Gothic" w:hAnsi="Century Gothic"/>
          <w:b/>
          <w:snapToGrid w:val="0"/>
          <w:sz w:val="18"/>
          <w:szCs w:val="18"/>
        </w:rPr>
        <w:lastRenderedPageBreak/>
        <w:t>14. Justificativa</w:t>
      </w:r>
      <w:r w:rsidR="00E51583">
        <w:rPr>
          <w:rFonts w:ascii="Century Gothic" w:hAnsi="Century Gothic"/>
          <w:b/>
          <w:snapToGrid w:val="0"/>
          <w:sz w:val="18"/>
          <w:szCs w:val="18"/>
        </w:rPr>
        <w:t>/ Motivo da Revisão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Campo destinado a Unida</w:t>
      </w:r>
      <w:r w:rsidR="00E51583">
        <w:rPr>
          <w:rFonts w:ascii="Century Gothic" w:hAnsi="Century Gothic"/>
          <w:snapToGrid w:val="0"/>
          <w:sz w:val="18"/>
          <w:szCs w:val="18"/>
        </w:rPr>
        <w:t>de informar o motivo da solicitação de revisão.</w:t>
      </w:r>
    </w:p>
    <w:p w:rsidR="00106726" w:rsidRPr="00FA26A7" w:rsidRDefault="00106726" w:rsidP="00106726"/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15. Destino dos Recursos/ Acréscimo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Informar os valores para a ação incluída (nova/ existente), bem como para a ação destino dos recursos da ação excluída/ remanejada, separados por ano e tipo de despesa. A ação indicada no quadro 15 deve ser a mesma a que se refere o mapeamento nos itens 1 a 13.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>16. Destino dos Recursos/ Decréscimo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Informar a origem dos valores a serem utilizados para atender a ação objeto da demanda. Se necessário, é possível utilizar mais de uma ação para compor o valor, respeitando sempre o que consta na Lei do PPA vigente (SIGGO, fase 2 – Lei) por ano e tipo de despesa. Casos excepcionais, devem ser tratados junto à SUPLAN/ SEPLAG.</w:t>
      </w:r>
    </w:p>
    <w:p w:rsidR="00106726" w:rsidRPr="00FA26A7" w:rsidRDefault="00106726" w:rsidP="00106726"/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Para os itens 15 e 16, segue: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 xml:space="preserve">UO, Programa, Ação, Descrição da Ação </w:t>
      </w:r>
      <w:r w:rsidRPr="00FA26A7">
        <w:rPr>
          <w:rFonts w:ascii="Century Gothic" w:hAnsi="Century Gothic"/>
          <w:snapToGrid w:val="0"/>
          <w:sz w:val="18"/>
          <w:szCs w:val="18"/>
        </w:rPr>
        <w:t>– Informar o código conforme orientações anteriores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 xml:space="preserve">Ano - </w:t>
      </w:r>
      <w:r w:rsidRPr="00FA26A7">
        <w:rPr>
          <w:rFonts w:ascii="Century Gothic" w:hAnsi="Century Gothic"/>
          <w:snapToGrid w:val="0"/>
          <w:sz w:val="18"/>
          <w:szCs w:val="18"/>
        </w:rPr>
        <w:t>Informar o exercício do PPA a que se refere a solicitação de revisão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 xml:space="preserve">Regionalização (RA – Região Administrativa) - 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A(s) área(s) geográfica(s) programada(s) para o desenvolvimento da ação, conforme tabela VIII – Codificação de Localização do Manual de Planejamento e Orçamento - MPO. 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Quando a ação envolver mais de uma região administrativa, deve-se utilizar 99 – Distrito Federal.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snapToGrid w:val="0"/>
          <w:sz w:val="18"/>
          <w:szCs w:val="18"/>
        </w:rPr>
        <w:t>Exemplo: 02 – Gama; 95 – DF e Entorno; 96 – Entorno; 97 – Outros Estados; 98 – Exterior; 99 – DF.</w:t>
      </w: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FA26A7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sz w:val="18"/>
          <w:szCs w:val="18"/>
        </w:rPr>
      </w:pPr>
      <w:r w:rsidRPr="00FA26A7">
        <w:rPr>
          <w:rFonts w:ascii="Century Gothic" w:hAnsi="Century Gothic"/>
          <w:b/>
          <w:snapToGrid w:val="0"/>
          <w:sz w:val="18"/>
          <w:szCs w:val="18"/>
        </w:rPr>
        <w:t xml:space="preserve">Quantidade - </w:t>
      </w:r>
      <w:r w:rsidRPr="00FA26A7">
        <w:rPr>
          <w:rFonts w:ascii="Century Gothic" w:hAnsi="Century Gothic"/>
          <w:snapToGrid w:val="0"/>
          <w:sz w:val="18"/>
          <w:szCs w:val="18"/>
        </w:rPr>
        <w:t xml:space="preserve">Representa a quantidade física do produto/ item de mensuração (item 6 do formulário) a ser ofertado, de forma regionalizada, com a realização da ação. </w:t>
      </w:r>
    </w:p>
    <w:p w:rsidR="00106726" w:rsidRPr="00846AAA" w:rsidRDefault="00106726" w:rsidP="00106726">
      <w:pPr>
        <w:jc w:val="both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106726" w:rsidRPr="00247E93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Dados Financeiros</w:t>
      </w: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- </w:t>
      </w:r>
      <w:r w:rsidRPr="00247E93">
        <w:rPr>
          <w:rFonts w:ascii="Century Gothic" w:hAnsi="Century Gothic"/>
          <w:snapToGrid w:val="0"/>
          <w:color w:val="000000"/>
          <w:sz w:val="18"/>
          <w:szCs w:val="18"/>
        </w:rPr>
        <w:t>Informar os valores por ano e grupo de despesas para compor a ação desejada. Os valores podem ser remanejados dentro do mesmo grupo e exercício.</w:t>
      </w: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Despesas Correntes</w:t>
      </w: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- </w:t>
      </w: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Grupo de despesas destinadas à manutenção e funcionamento dos serviços públicos em geral.</w:t>
      </w: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Despesas de Capital</w:t>
      </w: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- </w:t>
      </w: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Representam os gastos realizados com o propósito de adquirir ou constituir bens de capital (máquinas, veículos, equipamentos, imóveis, entre outros) que contribuirão para a produção ou geração de novos bens e/ ou serviços que integrarão o patrimônio público.</w:t>
      </w: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</w:p>
    <w:p w:rsidR="00106726" w:rsidRPr="00846AAA" w:rsidRDefault="00106726" w:rsidP="00106726">
      <w:pPr>
        <w:jc w:val="both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Tesouro</w:t>
      </w: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- </w:t>
      </w: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Receitas provenientes de impostos, taxas, contribuições, recursos de operações de crédito, receita patrimonial, transferências e outros.</w:t>
      </w:r>
    </w:p>
    <w:p w:rsidR="00106726" w:rsidRPr="00846AAA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106726" w:rsidRPr="00846AAA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Outras Fontes</w:t>
      </w:r>
      <w:r>
        <w:rPr>
          <w:rFonts w:ascii="Century Gothic" w:hAnsi="Century Gothic"/>
          <w:b/>
          <w:snapToGrid w:val="0"/>
          <w:color w:val="000000"/>
          <w:sz w:val="18"/>
          <w:szCs w:val="18"/>
        </w:rPr>
        <w:t xml:space="preserve"> - </w:t>
      </w: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Receitas próprias das entidades que possuem autonomia financeira, como autarquias, fundações e empresas públicas, participantes dos orçamentos fiscal e da seguridade social.</w:t>
      </w:r>
    </w:p>
    <w:p w:rsidR="00106726" w:rsidRPr="00846AAA" w:rsidRDefault="00106726" w:rsidP="00106726">
      <w:pPr>
        <w:pStyle w:val="Ttulo5"/>
        <w:keepNext/>
        <w:tabs>
          <w:tab w:val="left" w:pos="284"/>
        </w:tabs>
        <w:overflowPunct/>
        <w:autoSpaceDE/>
        <w:autoSpaceDN/>
        <w:adjustRightInd/>
        <w:ind w:right="-1"/>
        <w:jc w:val="both"/>
        <w:textAlignment w:val="auto"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106726" w:rsidRDefault="00106726" w:rsidP="00106726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000000"/>
          <w:sz w:val="18"/>
          <w:szCs w:val="18"/>
        </w:rPr>
      </w:pPr>
    </w:p>
    <w:p w:rsidR="00106726" w:rsidRPr="00846AAA" w:rsidRDefault="00106726" w:rsidP="00106726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000000"/>
          <w:sz w:val="18"/>
          <w:szCs w:val="18"/>
        </w:rPr>
      </w:pPr>
      <w:r w:rsidRPr="00846AAA">
        <w:rPr>
          <w:rFonts w:ascii="Century Gothic" w:hAnsi="Century Gothic"/>
          <w:b/>
          <w:snapToGrid w:val="0"/>
          <w:color w:val="000000"/>
          <w:sz w:val="18"/>
          <w:szCs w:val="18"/>
        </w:rPr>
        <w:t>Servidor Responsável, Matrícula, Telefones, E-mail, Assinatura do Servidor</w:t>
      </w:r>
    </w:p>
    <w:p w:rsidR="00106726" w:rsidRPr="00846AAA" w:rsidRDefault="00106726" w:rsidP="00106726">
      <w:pPr>
        <w:pStyle w:val="Corpodetexto"/>
        <w:tabs>
          <w:tab w:val="left" w:pos="2552"/>
        </w:tabs>
        <w:rPr>
          <w:rFonts w:ascii="Century Gothic" w:hAnsi="Century Gothic"/>
          <w:sz w:val="18"/>
          <w:szCs w:val="18"/>
        </w:rPr>
      </w:pPr>
      <w:r w:rsidRPr="00846AAA">
        <w:rPr>
          <w:rFonts w:ascii="Century Gothic" w:hAnsi="Century Gothic"/>
          <w:sz w:val="18"/>
          <w:szCs w:val="18"/>
        </w:rPr>
        <w:t xml:space="preserve">Dados do servidor </w:t>
      </w:r>
      <w:r w:rsidRPr="00846AAA">
        <w:rPr>
          <w:rFonts w:ascii="Century Gothic" w:hAnsi="Century Gothic"/>
          <w:snapToGrid w:val="0"/>
          <w:color w:val="000000"/>
          <w:sz w:val="18"/>
          <w:szCs w:val="18"/>
        </w:rPr>
        <w:t>responsável pela elaboração e preenchimento do mapeamento.</w:t>
      </w:r>
    </w:p>
    <w:p w:rsidR="00106726" w:rsidRDefault="00106726" w:rsidP="00106726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color w:val="FF0000"/>
          <w:sz w:val="18"/>
          <w:szCs w:val="18"/>
        </w:rPr>
      </w:pPr>
    </w:p>
    <w:p w:rsidR="00106726" w:rsidRDefault="00106726" w:rsidP="00106726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b/>
          <w:snapToGrid w:val="0"/>
          <w:sz w:val="18"/>
          <w:szCs w:val="18"/>
        </w:rPr>
      </w:pPr>
    </w:p>
    <w:p w:rsidR="00106726" w:rsidRPr="002E6B99" w:rsidRDefault="00106726" w:rsidP="00106726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snapToGrid w:val="0"/>
          <w:sz w:val="22"/>
          <w:szCs w:val="22"/>
        </w:rPr>
      </w:pPr>
      <w:r w:rsidRPr="002E6B99">
        <w:rPr>
          <w:rFonts w:ascii="Century Gothic" w:hAnsi="Century Gothic"/>
          <w:b/>
          <w:snapToGrid w:val="0"/>
          <w:sz w:val="18"/>
          <w:szCs w:val="18"/>
        </w:rPr>
        <w:t>Uso Exclusivo SUPLAN – Não preencher</w:t>
      </w:r>
    </w:p>
    <w:p w:rsidR="002859BD" w:rsidRPr="00360DA5" w:rsidRDefault="002859BD" w:rsidP="00360DA5">
      <w:pPr>
        <w:pStyle w:val="Ttulo5"/>
        <w:keepNext/>
        <w:tabs>
          <w:tab w:val="left" w:pos="284"/>
        </w:tabs>
        <w:overflowPunct/>
        <w:autoSpaceDE/>
        <w:adjustRightInd/>
        <w:rPr>
          <w:rFonts w:ascii="Century Gothic" w:hAnsi="Century Gothic"/>
          <w:snapToGrid w:val="0"/>
          <w:color w:val="FF0000"/>
          <w:sz w:val="22"/>
          <w:szCs w:val="22"/>
        </w:rPr>
      </w:pPr>
    </w:p>
    <w:sectPr w:rsidR="002859BD" w:rsidRPr="00360DA5" w:rsidSect="00251BD8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41" w:rsidRDefault="003D3941" w:rsidP="002D3BA3">
      <w:r>
        <w:separator/>
      </w:r>
    </w:p>
  </w:endnote>
  <w:endnote w:type="continuationSeparator" w:id="0">
    <w:p w:rsidR="003D3941" w:rsidRDefault="003D3941" w:rsidP="002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22775"/>
      <w:docPartObj>
        <w:docPartGallery w:val="Page Numbers (Bottom of Page)"/>
        <w:docPartUnique/>
      </w:docPartObj>
    </w:sdtPr>
    <w:sdtEndPr/>
    <w:sdtContent>
      <w:p w:rsidR="007276EB" w:rsidRDefault="007276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83">
          <w:rPr>
            <w:noProof/>
          </w:rPr>
          <w:t>1</w:t>
        </w:r>
        <w:r>
          <w:fldChar w:fldCharType="end"/>
        </w:r>
      </w:p>
    </w:sdtContent>
  </w:sdt>
  <w:p w:rsidR="007276EB" w:rsidRDefault="007276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366735"/>
      <w:docPartObj>
        <w:docPartGallery w:val="Page Numbers (Bottom of Page)"/>
        <w:docPartUnique/>
      </w:docPartObj>
    </w:sdtPr>
    <w:sdtEndPr/>
    <w:sdtContent>
      <w:p w:rsidR="00E755DD" w:rsidRDefault="00E755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83">
          <w:rPr>
            <w:noProof/>
          </w:rPr>
          <w:t>2</w:t>
        </w:r>
        <w:r>
          <w:fldChar w:fldCharType="end"/>
        </w:r>
      </w:p>
    </w:sdtContent>
  </w:sdt>
  <w:p w:rsidR="00E755DD" w:rsidRDefault="00E755D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017"/>
      <w:docPartObj>
        <w:docPartGallery w:val="Page Numbers (Bottom of Page)"/>
        <w:docPartUnique/>
      </w:docPartObj>
    </w:sdtPr>
    <w:sdtEndPr/>
    <w:sdtContent>
      <w:p w:rsidR="00596A05" w:rsidRDefault="00596A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83">
          <w:rPr>
            <w:noProof/>
          </w:rPr>
          <w:t>5</w:t>
        </w:r>
        <w:r>
          <w:fldChar w:fldCharType="end"/>
        </w:r>
      </w:p>
    </w:sdtContent>
  </w:sdt>
  <w:p w:rsidR="00596A05" w:rsidRDefault="00596A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41" w:rsidRDefault="003D3941" w:rsidP="002D3BA3">
      <w:r>
        <w:separator/>
      </w:r>
    </w:p>
  </w:footnote>
  <w:footnote w:type="continuationSeparator" w:id="0">
    <w:p w:rsidR="003D3941" w:rsidRDefault="003D3941" w:rsidP="002D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32E7"/>
    <w:multiLevelType w:val="hybridMultilevel"/>
    <w:tmpl w:val="82F21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DF9"/>
    <w:multiLevelType w:val="hybridMultilevel"/>
    <w:tmpl w:val="09C65D06"/>
    <w:lvl w:ilvl="0" w:tplc="A9A23224">
      <w:start w:val="1"/>
      <w:numFmt w:val="decimal"/>
      <w:lvlText w:val="%1-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1769"/>
    <w:multiLevelType w:val="hybridMultilevel"/>
    <w:tmpl w:val="FC1A3604"/>
    <w:lvl w:ilvl="0" w:tplc="FCE0B0B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w+HvB3Sa5DXc9PJutdYnfBa3Coeah95kyHg1zQUBpzSxkZPH5u5TsWWPBwqaInWJElFG787WhOVuzRmlnJ9gEg==" w:salt="K41hkCZY7MPNgaEefEI6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D0C"/>
    <w:rsid w:val="00010A24"/>
    <w:rsid w:val="00026CC9"/>
    <w:rsid w:val="00030786"/>
    <w:rsid w:val="0003648D"/>
    <w:rsid w:val="0004041B"/>
    <w:rsid w:val="000429A7"/>
    <w:rsid w:val="00044EE1"/>
    <w:rsid w:val="00053296"/>
    <w:rsid w:val="0005575E"/>
    <w:rsid w:val="00071517"/>
    <w:rsid w:val="000723C2"/>
    <w:rsid w:val="0007424F"/>
    <w:rsid w:val="00080A71"/>
    <w:rsid w:val="00093205"/>
    <w:rsid w:val="0009517B"/>
    <w:rsid w:val="000A2385"/>
    <w:rsid w:val="000A4147"/>
    <w:rsid w:val="000C0B6C"/>
    <w:rsid w:val="000C7921"/>
    <w:rsid w:val="000D17CD"/>
    <w:rsid w:val="000D432C"/>
    <w:rsid w:val="000D7A6F"/>
    <w:rsid w:val="000D7C8C"/>
    <w:rsid w:val="0010181E"/>
    <w:rsid w:val="00106726"/>
    <w:rsid w:val="001112B5"/>
    <w:rsid w:val="001133BA"/>
    <w:rsid w:val="00117B85"/>
    <w:rsid w:val="00120749"/>
    <w:rsid w:val="00125BFB"/>
    <w:rsid w:val="00136AE2"/>
    <w:rsid w:val="00155506"/>
    <w:rsid w:val="00157B78"/>
    <w:rsid w:val="00166076"/>
    <w:rsid w:val="001775BE"/>
    <w:rsid w:val="001877FD"/>
    <w:rsid w:val="001A7B24"/>
    <w:rsid w:val="001C7065"/>
    <w:rsid w:val="001C7A5F"/>
    <w:rsid w:val="001D2DE9"/>
    <w:rsid w:val="00202926"/>
    <w:rsid w:val="0020615C"/>
    <w:rsid w:val="00216A9C"/>
    <w:rsid w:val="0022382A"/>
    <w:rsid w:val="00230151"/>
    <w:rsid w:val="00235CD0"/>
    <w:rsid w:val="00237BD5"/>
    <w:rsid w:val="00241825"/>
    <w:rsid w:val="0024697E"/>
    <w:rsid w:val="00251BD8"/>
    <w:rsid w:val="00254884"/>
    <w:rsid w:val="00255467"/>
    <w:rsid w:val="00275C52"/>
    <w:rsid w:val="00281DD1"/>
    <w:rsid w:val="00284D6A"/>
    <w:rsid w:val="002855D8"/>
    <w:rsid w:val="002859BD"/>
    <w:rsid w:val="00294B8F"/>
    <w:rsid w:val="00295E12"/>
    <w:rsid w:val="002A5883"/>
    <w:rsid w:val="002A6712"/>
    <w:rsid w:val="002A7439"/>
    <w:rsid w:val="002B3998"/>
    <w:rsid w:val="002C062D"/>
    <w:rsid w:val="002C0A9D"/>
    <w:rsid w:val="002D3A0D"/>
    <w:rsid w:val="002D3BA3"/>
    <w:rsid w:val="002D4B4C"/>
    <w:rsid w:val="002D5C79"/>
    <w:rsid w:val="002D7772"/>
    <w:rsid w:val="002E3BFB"/>
    <w:rsid w:val="002F17DD"/>
    <w:rsid w:val="002F27BA"/>
    <w:rsid w:val="00306EF4"/>
    <w:rsid w:val="003074D8"/>
    <w:rsid w:val="00321561"/>
    <w:rsid w:val="0032471B"/>
    <w:rsid w:val="003279CE"/>
    <w:rsid w:val="00327EFD"/>
    <w:rsid w:val="0033707A"/>
    <w:rsid w:val="00342B84"/>
    <w:rsid w:val="00360DA5"/>
    <w:rsid w:val="00367588"/>
    <w:rsid w:val="00373381"/>
    <w:rsid w:val="0037779B"/>
    <w:rsid w:val="003861F8"/>
    <w:rsid w:val="003A5BAA"/>
    <w:rsid w:val="003A707B"/>
    <w:rsid w:val="003C2E37"/>
    <w:rsid w:val="003C379D"/>
    <w:rsid w:val="003D3941"/>
    <w:rsid w:val="003D5D55"/>
    <w:rsid w:val="003E7E65"/>
    <w:rsid w:val="003F41D9"/>
    <w:rsid w:val="003F510C"/>
    <w:rsid w:val="003F719B"/>
    <w:rsid w:val="00404579"/>
    <w:rsid w:val="00430F7C"/>
    <w:rsid w:val="00447AB2"/>
    <w:rsid w:val="004938FD"/>
    <w:rsid w:val="00495180"/>
    <w:rsid w:val="004B0AF9"/>
    <w:rsid w:val="004C2CC6"/>
    <w:rsid w:val="004C5B95"/>
    <w:rsid w:val="004E49E9"/>
    <w:rsid w:val="004F366E"/>
    <w:rsid w:val="004F4A86"/>
    <w:rsid w:val="004F74A0"/>
    <w:rsid w:val="0050028B"/>
    <w:rsid w:val="005119A2"/>
    <w:rsid w:val="005126B9"/>
    <w:rsid w:val="00515857"/>
    <w:rsid w:val="0052348C"/>
    <w:rsid w:val="00543F28"/>
    <w:rsid w:val="005505E6"/>
    <w:rsid w:val="0055071B"/>
    <w:rsid w:val="005540C1"/>
    <w:rsid w:val="00564595"/>
    <w:rsid w:val="00580C20"/>
    <w:rsid w:val="00585783"/>
    <w:rsid w:val="00596A05"/>
    <w:rsid w:val="005A3D7B"/>
    <w:rsid w:val="005B4CB4"/>
    <w:rsid w:val="005C2336"/>
    <w:rsid w:val="0060176E"/>
    <w:rsid w:val="006017F3"/>
    <w:rsid w:val="00610C08"/>
    <w:rsid w:val="00612C9A"/>
    <w:rsid w:val="00615639"/>
    <w:rsid w:val="00616C34"/>
    <w:rsid w:val="00665348"/>
    <w:rsid w:val="00671ED5"/>
    <w:rsid w:val="00675CA9"/>
    <w:rsid w:val="006801B9"/>
    <w:rsid w:val="00681494"/>
    <w:rsid w:val="00686790"/>
    <w:rsid w:val="006B3FAC"/>
    <w:rsid w:val="006B48A0"/>
    <w:rsid w:val="006C27C4"/>
    <w:rsid w:val="006C7FA2"/>
    <w:rsid w:val="006E2F72"/>
    <w:rsid w:val="006F6125"/>
    <w:rsid w:val="006F7950"/>
    <w:rsid w:val="00700FF3"/>
    <w:rsid w:val="0070138C"/>
    <w:rsid w:val="00702EC5"/>
    <w:rsid w:val="00711FDE"/>
    <w:rsid w:val="00721741"/>
    <w:rsid w:val="007276EB"/>
    <w:rsid w:val="007435A0"/>
    <w:rsid w:val="007446E3"/>
    <w:rsid w:val="007501E5"/>
    <w:rsid w:val="00752A15"/>
    <w:rsid w:val="00755019"/>
    <w:rsid w:val="00755814"/>
    <w:rsid w:val="0075621B"/>
    <w:rsid w:val="007616EF"/>
    <w:rsid w:val="007619DF"/>
    <w:rsid w:val="00766DCD"/>
    <w:rsid w:val="007705F8"/>
    <w:rsid w:val="00773AD4"/>
    <w:rsid w:val="007746C7"/>
    <w:rsid w:val="00780285"/>
    <w:rsid w:val="00791D8E"/>
    <w:rsid w:val="007948EA"/>
    <w:rsid w:val="007A45FA"/>
    <w:rsid w:val="007B197E"/>
    <w:rsid w:val="007B4BD0"/>
    <w:rsid w:val="007D1046"/>
    <w:rsid w:val="007D2A7D"/>
    <w:rsid w:val="007D3434"/>
    <w:rsid w:val="007D3E4F"/>
    <w:rsid w:val="007E7BFD"/>
    <w:rsid w:val="00801EB3"/>
    <w:rsid w:val="00812C9C"/>
    <w:rsid w:val="0082132C"/>
    <w:rsid w:val="00825752"/>
    <w:rsid w:val="00844ED7"/>
    <w:rsid w:val="00846AAA"/>
    <w:rsid w:val="00853087"/>
    <w:rsid w:val="00866F7D"/>
    <w:rsid w:val="008852A2"/>
    <w:rsid w:val="0089217F"/>
    <w:rsid w:val="0089700D"/>
    <w:rsid w:val="008A2C4D"/>
    <w:rsid w:val="008B0FA9"/>
    <w:rsid w:val="008B1D3E"/>
    <w:rsid w:val="008B5248"/>
    <w:rsid w:val="008C738F"/>
    <w:rsid w:val="008E12C8"/>
    <w:rsid w:val="008E5834"/>
    <w:rsid w:val="008E5D0C"/>
    <w:rsid w:val="008F3738"/>
    <w:rsid w:val="0091032C"/>
    <w:rsid w:val="0091732D"/>
    <w:rsid w:val="009255BD"/>
    <w:rsid w:val="0093318C"/>
    <w:rsid w:val="00933653"/>
    <w:rsid w:val="00941000"/>
    <w:rsid w:val="0094120B"/>
    <w:rsid w:val="009421F4"/>
    <w:rsid w:val="00950AD8"/>
    <w:rsid w:val="00960077"/>
    <w:rsid w:val="009764AD"/>
    <w:rsid w:val="0097655D"/>
    <w:rsid w:val="00984A3F"/>
    <w:rsid w:val="009C13B1"/>
    <w:rsid w:val="009D19AE"/>
    <w:rsid w:val="009D6397"/>
    <w:rsid w:val="009E13D8"/>
    <w:rsid w:val="009E1641"/>
    <w:rsid w:val="009E1F2E"/>
    <w:rsid w:val="009F383C"/>
    <w:rsid w:val="00A07CFA"/>
    <w:rsid w:val="00A152AC"/>
    <w:rsid w:val="00A1658C"/>
    <w:rsid w:val="00A25074"/>
    <w:rsid w:val="00A42481"/>
    <w:rsid w:val="00A5484E"/>
    <w:rsid w:val="00A6264E"/>
    <w:rsid w:val="00A72321"/>
    <w:rsid w:val="00A75D89"/>
    <w:rsid w:val="00A773B8"/>
    <w:rsid w:val="00A86BBD"/>
    <w:rsid w:val="00A95707"/>
    <w:rsid w:val="00AB2493"/>
    <w:rsid w:val="00AC7BF6"/>
    <w:rsid w:val="00AD71FD"/>
    <w:rsid w:val="00AF01D3"/>
    <w:rsid w:val="00AF2050"/>
    <w:rsid w:val="00AF412F"/>
    <w:rsid w:val="00B03316"/>
    <w:rsid w:val="00B23B79"/>
    <w:rsid w:val="00B36A40"/>
    <w:rsid w:val="00B45CFD"/>
    <w:rsid w:val="00B539D2"/>
    <w:rsid w:val="00B66303"/>
    <w:rsid w:val="00B67872"/>
    <w:rsid w:val="00B75C8B"/>
    <w:rsid w:val="00B801CC"/>
    <w:rsid w:val="00B86525"/>
    <w:rsid w:val="00B87A71"/>
    <w:rsid w:val="00BA0038"/>
    <w:rsid w:val="00BA200C"/>
    <w:rsid w:val="00BB0A62"/>
    <w:rsid w:val="00BD5A8B"/>
    <w:rsid w:val="00BD7BC0"/>
    <w:rsid w:val="00BE01A7"/>
    <w:rsid w:val="00C011FF"/>
    <w:rsid w:val="00C0141C"/>
    <w:rsid w:val="00C07878"/>
    <w:rsid w:val="00C10E78"/>
    <w:rsid w:val="00C218CB"/>
    <w:rsid w:val="00C232A9"/>
    <w:rsid w:val="00C26D6E"/>
    <w:rsid w:val="00C3003F"/>
    <w:rsid w:val="00C334F2"/>
    <w:rsid w:val="00C41C6F"/>
    <w:rsid w:val="00C472A1"/>
    <w:rsid w:val="00C51264"/>
    <w:rsid w:val="00C51FD2"/>
    <w:rsid w:val="00C54C30"/>
    <w:rsid w:val="00C5589C"/>
    <w:rsid w:val="00C67786"/>
    <w:rsid w:val="00C720C2"/>
    <w:rsid w:val="00C72D65"/>
    <w:rsid w:val="00C741E8"/>
    <w:rsid w:val="00C75130"/>
    <w:rsid w:val="00CA2263"/>
    <w:rsid w:val="00CB751F"/>
    <w:rsid w:val="00CB7BFA"/>
    <w:rsid w:val="00CD090A"/>
    <w:rsid w:val="00CD3A3D"/>
    <w:rsid w:val="00CD45F9"/>
    <w:rsid w:val="00CD6D80"/>
    <w:rsid w:val="00CE3AA0"/>
    <w:rsid w:val="00D04179"/>
    <w:rsid w:val="00D13161"/>
    <w:rsid w:val="00D327C8"/>
    <w:rsid w:val="00D41E8A"/>
    <w:rsid w:val="00D54895"/>
    <w:rsid w:val="00D614C8"/>
    <w:rsid w:val="00D629CC"/>
    <w:rsid w:val="00D67D20"/>
    <w:rsid w:val="00D751D3"/>
    <w:rsid w:val="00D76D4C"/>
    <w:rsid w:val="00DA4A07"/>
    <w:rsid w:val="00DA64C4"/>
    <w:rsid w:val="00DB2535"/>
    <w:rsid w:val="00DB2F90"/>
    <w:rsid w:val="00DB4E15"/>
    <w:rsid w:val="00DC67E8"/>
    <w:rsid w:val="00DD2070"/>
    <w:rsid w:val="00DD4C9C"/>
    <w:rsid w:val="00DD7B34"/>
    <w:rsid w:val="00DE25E5"/>
    <w:rsid w:val="00DE4A50"/>
    <w:rsid w:val="00DE4C52"/>
    <w:rsid w:val="00DE616C"/>
    <w:rsid w:val="00DF3897"/>
    <w:rsid w:val="00E0666D"/>
    <w:rsid w:val="00E14B2F"/>
    <w:rsid w:val="00E1545B"/>
    <w:rsid w:val="00E24E92"/>
    <w:rsid w:val="00E34A7E"/>
    <w:rsid w:val="00E34C75"/>
    <w:rsid w:val="00E4636A"/>
    <w:rsid w:val="00E51583"/>
    <w:rsid w:val="00E516F6"/>
    <w:rsid w:val="00E51A8D"/>
    <w:rsid w:val="00E56F98"/>
    <w:rsid w:val="00E67323"/>
    <w:rsid w:val="00E7331E"/>
    <w:rsid w:val="00E755DD"/>
    <w:rsid w:val="00E757E4"/>
    <w:rsid w:val="00E766DE"/>
    <w:rsid w:val="00E95A98"/>
    <w:rsid w:val="00EA5C44"/>
    <w:rsid w:val="00EC1EEC"/>
    <w:rsid w:val="00ED3B11"/>
    <w:rsid w:val="00ED5341"/>
    <w:rsid w:val="00EF1352"/>
    <w:rsid w:val="00F0139D"/>
    <w:rsid w:val="00F11A76"/>
    <w:rsid w:val="00F141A9"/>
    <w:rsid w:val="00F2680A"/>
    <w:rsid w:val="00F33D89"/>
    <w:rsid w:val="00F36BFB"/>
    <w:rsid w:val="00F37347"/>
    <w:rsid w:val="00F40023"/>
    <w:rsid w:val="00F46025"/>
    <w:rsid w:val="00F47DD6"/>
    <w:rsid w:val="00F56570"/>
    <w:rsid w:val="00F766A8"/>
    <w:rsid w:val="00F90312"/>
    <w:rsid w:val="00F91981"/>
    <w:rsid w:val="00F9365D"/>
    <w:rsid w:val="00FA26A7"/>
    <w:rsid w:val="00FA5B97"/>
    <w:rsid w:val="00FA5F76"/>
    <w:rsid w:val="00FA7A6B"/>
    <w:rsid w:val="00FB1B20"/>
    <w:rsid w:val="00FE7A9D"/>
    <w:rsid w:val="00FF11E6"/>
    <w:rsid w:val="00FF3B2E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E7E651"/>
  <w15:docId w15:val="{EE32175E-4384-430D-8455-39C8FEB3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0C"/>
    <w:pPr>
      <w:spacing w:after="0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Ttulo2">
    <w:name w:val="heading 2"/>
    <w:next w:val="Normal"/>
    <w:link w:val="Ttulo2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eastAsia="Times New Roman" w:cs="Times New Roman"/>
      <w:noProof/>
      <w:sz w:val="20"/>
      <w:szCs w:val="20"/>
      <w:lang w:eastAsia="pt-BR"/>
    </w:rPr>
  </w:style>
  <w:style w:type="paragraph" w:styleId="Ttulo3">
    <w:name w:val="heading 3"/>
    <w:next w:val="Normal"/>
    <w:link w:val="Ttulo3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eastAsia="Times New Roman" w:cs="Times New Roman"/>
      <w:noProof/>
      <w:sz w:val="20"/>
      <w:szCs w:val="20"/>
      <w:lang w:eastAsia="pt-BR"/>
    </w:rPr>
  </w:style>
  <w:style w:type="paragraph" w:styleId="Ttulo4">
    <w:name w:val="heading 4"/>
    <w:next w:val="Normal"/>
    <w:link w:val="Ttulo4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eastAsia="Times New Roman" w:cs="Times New Roman"/>
      <w:noProof/>
      <w:sz w:val="20"/>
      <w:szCs w:val="20"/>
      <w:lang w:eastAsia="pt-BR"/>
    </w:rPr>
  </w:style>
  <w:style w:type="paragraph" w:styleId="Ttulo5">
    <w:name w:val="heading 5"/>
    <w:next w:val="Normal"/>
    <w:link w:val="Ttulo5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eastAsia="Times New Roman" w:cs="Times New Roman"/>
      <w:noProof/>
      <w:sz w:val="20"/>
      <w:szCs w:val="20"/>
      <w:lang w:eastAsia="pt-BR"/>
    </w:rPr>
  </w:style>
  <w:style w:type="paragraph" w:styleId="Ttulo6">
    <w:name w:val="heading 6"/>
    <w:next w:val="Normal"/>
    <w:link w:val="Ttulo6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eastAsia="Times New Roman" w:cs="Times New Roman"/>
      <w:noProof/>
      <w:sz w:val="20"/>
      <w:szCs w:val="20"/>
      <w:lang w:eastAsia="pt-BR"/>
    </w:rPr>
  </w:style>
  <w:style w:type="paragraph" w:styleId="Ttulo7">
    <w:name w:val="heading 7"/>
    <w:next w:val="Normal"/>
    <w:link w:val="Ttulo7Char"/>
    <w:qFormat/>
    <w:rsid w:val="008E5D0C"/>
    <w:pPr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eastAsia="Times New Roman" w:cs="Times New Roman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D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E5D0C"/>
    <w:rPr>
      <w:rFonts w:eastAsia="Times New Roman" w:cs="Times New Roman"/>
      <w:noProof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E5D0C"/>
    <w:rPr>
      <w:rFonts w:eastAsia="Times New Roman" w:cs="Times New Roman"/>
      <w:noProof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E5D0C"/>
    <w:rPr>
      <w:rFonts w:eastAsia="Times New Roman" w:cs="Times New Roman"/>
      <w:noProof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E5D0C"/>
    <w:rPr>
      <w:rFonts w:eastAsia="Times New Roman" w:cs="Times New Roman"/>
      <w:noProof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E5D0C"/>
    <w:rPr>
      <w:rFonts w:eastAsia="Times New Roman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E5D0C"/>
    <w:rPr>
      <w:rFonts w:eastAsia="Times New Roman" w:cs="Times New Roman"/>
      <w:noProof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E5D0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E5D0C"/>
    <w:rPr>
      <w:rFonts w:ascii="Arial" w:eastAsia="Times New Roman" w:hAnsi="Arial" w:cs="Times New Roman"/>
      <w:sz w:val="20"/>
      <w:szCs w:val="20"/>
      <w:lang w:eastAsia="pt-BR"/>
    </w:rPr>
  </w:style>
  <w:style w:type="paragraph" w:styleId="Lista">
    <w:name w:val="List"/>
    <w:basedOn w:val="Normal"/>
    <w:uiPriority w:val="99"/>
    <w:rsid w:val="008E5D0C"/>
    <w:pPr>
      <w:ind w:left="283" w:hanging="283"/>
    </w:pPr>
    <w:rPr>
      <w:sz w:val="20"/>
      <w:szCs w:val="20"/>
    </w:rPr>
  </w:style>
  <w:style w:type="paragraph" w:styleId="Listadecontinuao">
    <w:name w:val="List Continue"/>
    <w:basedOn w:val="Normal"/>
    <w:uiPriority w:val="99"/>
    <w:rsid w:val="008E5D0C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D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D0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D0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17B85"/>
    <w:pPr>
      <w:ind w:left="720"/>
      <w:contextualSpacing/>
    </w:pPr>
  </w:style>
  <w:style w:type="paragraph" w:customStyle="1" w:styleId="Default">
    <w:name w:val="Default"/>
    <w:rsid w:val="002F1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D3B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3BA3"/>
    <w:rPr>
      <w:rFonts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B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3BA3"/>
    <w:rPr>
      <w:rFonts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F11A-5789-4DA3-BC62-C71009BD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2842</Words>
  <Characters>15349</Characters>
  <Application>Microsoft Office Word</Application>
  <DocSecurity>8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erinaldo.silva</dc:creator>
  <cp:lastModifiedBy>Ana Carolina da Silva Ramos</cp:lastModifiedBy>
  <cp:revision>283</cp:revision>
  <cp:lastPrinted>2018-07-03T17:08:00Z</cp:lastPrinted>
  <dcterms:created xsi:type="dcterms:W3CDTF">2012-08-27T19:26:00Z</dcterms:created>
  <dcterms:modified xsi:type="dcterms:W3CDTF">2018-07-04T17:46:00Z</dcterms:modified>
</cp:coreProperties>
</file>