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298"/>
        <w:gridCol w:w="1219"/>
        <w:gridCol w:w="2273"/>
        <w:gridCol w:w="2441"/>
      </w:tblGrid>
      <w:tr w:rsidR="006C2842" w:rsidRPr="00B5298C" w14:paraId="1AAF42E6" w14:textId="77777777" w:rsidTr="003B31E2">
        <w:trPr>
          <w:cantSplit/>
          <w:tblCellSpacing w:w="0" w:type="dxa"/>
        </w:trPr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35B7" w14:textId="5FA58609" w:rsidR="006C2842" w:rsidRPr="00B5298C" w:rsidRDefault="006C2842" w:rsidP="003B31E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6C13F975" wp14:editId="5555F6D0">
                  <wp:extent cx="743803" cy="883191"/>
                  <wp:effectExtent l="0" t="0" r="0" b="0"/>
                  <wp:docPr id="1" name="Imagem 1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821" cy="88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6666" w14:textId="77777777" w:rsidR="006C2842" w:rsidRPr="00B5298C" w:rsidRDefault="006C2842" w:rsidP="006C28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046732EC" w14:textId="77777777" w:rsidR="006C2842" w:rsidRPr="00B5298C" w:rsidRDefault="006C2842" w:rsidP="006C28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45A30979" w14:textId="06192F60" w:rsidR="006C2842" w:rsidRPr="00B5298C" w:rsidRDefault="006C2842" w:rsidP="006C28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6C2842" w:rsidRPr="00B5298C" w14:paraId="102C9DFD" w14:textId="77777777" w:rsidTr="001B306D">
        <w:trPr>
          <w:trHeight w:val="381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0A62029" w14:textId="4E00EEE8" w:rsidR="006C2842" w:rsidRPr="00731338" w:rsidRDefault="006C2842" w:rsidP="00EE2162">
            <w:pPr>
              <w:spacing w:after="0"/>
              <w:jc w:val="both"/>
              <w:rPr>
                <w:rFonts w:cstheme="minorHAnsi"/>
                <w:b/>
              </w:rPr>
            </w:pPr>
            <w:r w:rsidRPr="00731338">
              <w:rPr>
                <w:rFonts w:cstheme="minorHAnsi"/>
                <w:b/>
              </w:rPr>
              <w:t xml:space="preserve">PREGÃO ELETRÔNICO PARA </w:t>
            </w:r>
            <w:r>
              <w:rPr>
                <w:rFonts w:cstheme="minorHAnsi"/>
                <w:b/>
              </w:rPr>
              <w:t xml:space="preserve">AQUISIÇÃO </w:t>
            </w:r>
            <w:r w:rsidRPr="00731338">
              <w:rPr>
                <w:rFonts w:cstheme="minorHAnsi"/>
                <w:b/>
              </w:rPr>
              <w:t>DE</w:t>
            </w:r>
            <w:r>
              <w:rPr>
                <w:rFonts w:cstheme="minorHAnsi"/>
                <w:b/>
              </w:rPr>
              <w:t xml:space="preserve"> BENS COMUNS</w:t>
            </w:r>
            <w:r w:rsidRPr="00731338">
              <w:rPr>
                <w:rFonts w:cstheme="minorHAnsi"/>
                <w:b/>
              </w:rPr>
              <w:t xml:space="preserve"> PELA SECRETARIA DE ECONOMIA DO DISTRITO FEDERAL</w:t>
            </w:r>
            <w:r>
              <w:rPr>
                <w:rFonts w:cstheme="minorHAnsi"/>
                <w:b/>
              </w:rPr>
              <w:t xml:space="preserve"> (PORTARIA SEEC Nº </w:t>
            </w:r>
            <w:r w:rsidR="00EE2162">
              <w:rPr>
                <w:rFonts w:cstheme="minorHAnsi"/>
                <w:b/>
              </w:rPr>
              <w:t>154/2021</w:t>
            </w:r>
            <w:r>
              <w:rPr>
                <w:rFonts w:cstheme="minorHAnsi"/>
                <w:b/>
              </w:rPr>
              <w:t>)</w:t>
            </w:r>
          </w:p>
        </w:tc>
      </w:tr>
      <w:tr w:rsidR="006C2842" w:rsidRPr="00B5298C" w14:paraId="4591D794" w14:textId="77777777" w:rsidTr="001B306D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A544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PROCESSO SEI Nº: 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 SEI </w:t>
            </w:r>
          </w:p>
        </w:tc>
      </w:tr>
      <w:tr w:rsidR="006C2842" w:rsidRPr="00B5298C" w14:paraId="5BD7207E" w14:textId="77777777" w:rsidTr="001B306D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81340" w14:textId="4F9E1D08" w:rsidR="006C2842" w:rsidRPr="00B5298C" w:rsidRDefault="006C2842" w:rsidP="008E6F6F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OBJETO </w:t>
            </w:r>
            <w:r>
              <w:rPr>
                <w:rFonts w:eastAsia="Times New Roman" w:cstheme="minorHAnsi"/>
                <w:color w:val="000000"/>
                <w:lang w:eastAsia="pt-BR"/>
              </w:rPr>
              <w:t>DO PREGÃO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(preencher conforme </w:t>
            </w:r>
            <w:r w:rsidR="008E6F6F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edital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6C2842" w:rsidRPr="00B5298C" w14:paraId="7A03C70F" w14:textId="77777777" w:rsidTr="001B306D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5BFC" w14:textId="443F94A9" w:rsidR="006C2842" w:rsidRPr="00B5298C" w:rsidRDefault="006C2842" w:rsidP="006347C1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VALOR </w:t>
            </w:r>
            <w:r>
              <w:rPr>
                <w:rFonts w:eastAsia="Times New Roman" w:cstheme="minorHAnsi"/>
                <w:color w:val="000000"/>
                <w:lang w:eastAsia="pt-BR"/>
              </w:rPr>
              <w:t>ESTIMADO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6347C1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6C2842" w:rsidRPr="00B5298C" w14:paraId="76B955A5" w14:textId="77777777" w:rsidTr="003B31E2">
        <w:trPr>
          <w:tblCellSpacing w:w="0" w:type="dxa"/>
        </w:trPr>
        <w:tc>
          <w:tcPr>
            <w:tcW w:w="4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87598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43ED5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66AB3988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1389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A82284" w:rsidRPr="00B5298C" w14:paraId="03C03727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83D7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960F" w14:textId="77777777" w:rsidR="006C2842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>Documento de formalização da demanda elaborado pelo agente ou setor competente.</w:t>
            </w:r>
          </w:p>
          <w:p w14:paraId="0429B456" w14:textId="43086509" w:rsidR="006C2842" w:rsidRPr="00B5298C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  <w:sz w:val="16"/>
                <w:szCs w:val="16"/>
              </w:rPr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>rt. 21, da IN SEGES/MP nº 05/2017 e Parecer Referencial 10/2020 – PGDF/PGCONS</w:t>
            </w:r>
            <w:r w:rsidRPr="00E67B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09EE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BC44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18CD15B6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7A5C" w14:textId="77777777" w:rsidR="006C2842" w:rsidRPr="00E67B74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CED3" w14:textId="77777777" w:rsidR="006C2842" w:rsidRPr="00E67B74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Estudo Técnico Preliminar.</w:t>
            </w:r>
          </w:p>
          <w:p w14:paraId="1F353F5C" w14:textId="745F89CD" w:rsidR="006C2842" w:rsidRPr="00E67B74" w:rsidRDefault="00FE5200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6C2842" w:rsidRPr="00E67B74">
              <w:rPr>
                <w:rFonts w:cstheme="minorHAnsi"/>
                <w:sz w:val="16"/>
                <w:szCs w:val="16"/>
              </w:rPr>
              <w:t xml:space="preserve">rt. </w:t>
            </w:r>
            <w:r w:rsidR="006C2842">
              <w:rPr>
                <w:rFonts w:cstheme="minorHAnsi"/>
                <w:sz w:val="16"/>
                <w:szCs w:val="16"/>
              </w:rPr>
              <w:t>3º</w:t>
            </w:r>
            <w:r w:rsidR="006C2842" w:rsidRPr="00E67B74">
              <w:rPr>
                <w:rFonts w:cstheme="minorHAnsi"/>
                <w:sz w:val="16"/>
                <w:szCs w:val="16"/>
              </w:rPr>
              <w:t xml:space="preserve">, </w:t>
            </w:r>
            <w:r w:rsidR="006C2842">
              <w:rPr>
                <w:rFonts w:cstheme="minorHAnsi"/>
                <w:sz w:val="16"/>
                <w:szCs w:val="16"/>
              </w:rPr>
              <w:t>inciso IV do Decreto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D260D">
              <w:rPr>
                <w:rFonts w:cstheme="minorHAnsi"/>
                <w:sz w:val="16"/>
                <w:szCs w:val="16"/>
              </w:rPr>
              <w:t>nº</w:t>
            </w:r>
            <w:r w:rsidR="006C2842">
              <w:rPr>
                <w:rFonts w:cstheme="minorHAnsi"/>
                <w:sz w:val="16"/>
                <w:szCs w:val="16"/>
              </w:rPr>
              <w:t xml:space="preserve"> 10.024/2019</w:t>
            </w:r>
            <w:r w:rsidR="006C2842" w:rsidRPr="00E67B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C7139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0864D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3799CD97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6A383" w14:textId="77777777" w:rsidR="006C2842" w:rsidRPr="00E67B74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3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B9B7F" w14:textId="1DA34158" w:rsidR="006C2842" w:rsidRPr="00E67B74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Justificativa da desnecessidade do Estudo Técnico Preliminar.</w:t>
            </w:r>
          </w:p>
          <w:p w14:paraId="22095F35" w14:textId="777BDB6D" w:rsidR="006C2842" w:rsidRPr="00E67B74" w:rsidRDefault="00FE5200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6C2842" w:rsidRPr="00E67B74">
              <w:rPr>
                <w:rFonts w:cstheme="minorHAnsi"/>
                <w:sz w:val="16"/>
                <w:szCs w:val="16"/>
              </w:rPr>
              <w:t xml:space="preserve">rt. </w:t>
            </w:r>
            <w:r w:rsidR="006C2842">
              <w:rPr>
                <w:rFonts w:cstheme="minorHAnsi"/>
                <w:sz w:val="16"/>
                <w:szCs w:val="16"/>
              </w:rPr>
              <w:t>8º</w:t>
            </w:r>
            <w:r w:rsidR="006C2842" w:rsidRPr="00E67B74">
              <w:rPr>
                <w:rFonts w:cstheme="minorHAnsi"/>
                <w:sz w:val="16"/>
                <w:szCs w:val="16"/>
              </w:rPr>
              <w:t xml:space="preserve">, </w:t>
            </w:r>
            <w:r w:rsidR="006C2842">
              <w:rPr>
                <w:rFonts w:cstheme="minorHAnsi"/>
                <w:sz w:val="16"/>
                <w:szCs w:val="16"/>
              </w:rPr>
              <w:t xml:space="preserve">inciso I do Decreto </w:t>
            </w:r>
            <w:r w:rsidRPr="009D260D">
              <w:rPr>
                <w:rFonts w:cstheme="minorHAnsi"/>
                <w:sz w:val="16"/>
                <w:szCs w:val="16"/>
              </w:rPr>
              <w:t xml:space="preserve">nº </w:t>
            </w:r>
            <w:r w:rsidR="006C2842">
              <w:rPr>
                <w:rFonts w:cstheme="minorHAnsi"/>
                <w:sz w:val="16"/>
                <w:szCs w:val="16"/>
              </w:rPr>
              <w:t>10.024/2019</w:t>
            </w:r>
            <w:r w:rsidR="006C2842" w:rsidRPr="00E67B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648B2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FC9B5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2EAD8013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F379" w14:textId="57144C98" w:rsidR="006C2842" w:rsidRPr="00E67B74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4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25B9" w14:textId="4BDFEB92" w:rsidR="006C2842" w:rsidRPr="00E67B74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 caso de ausência do </w:t>
            </w:r>
            <w:r w:rsidRPr="00E67B74">
              <w:rPr>
                <w:rFonts w:cstheme="minorHAnsi"/>
              </w:rPr>
              <w:t>Estudo Técnico Preliminar</w:t>
            </w:r>
            <w:r>
              <w:rPr>
                <w:rFonts w:cstheme="minorHAnsi"/>
              </w:rPr>
              <w:t>, justificativa da necessidade da contratação e do seu quantitativo, com observância do art. 15, da Lei 8.666/93</w:t>
            </w:r>
            <w:r w:rsidRPr="00E67B74">
              <w:rPr>
                <w:rFonts w:cstheme="minorHAnsi"/>
              </w:rPr>
              <w:t>.</w:t>
            </w:r>
          </w:p>
          <w:p w14:paraId="45690FF6" w14:textId="6499B32E" w:rsidR="006C2842" w:rsidRPr="00E67B74" w:rsidRDefault="00FE5200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6C2842" w:rsidRPr="00E67B74">
              <w:rPr>
                <w:rFonts w:cstheme="minorHAnsi"/>
                <w:sz w:val="16"/>
                <w:szCs w:val="16"/>
              </w:rPr>
              <w:t xml:space="preserve">rt. </w:t>
            </w:r>
            <w:r w:rsidR="006C2842">
              <w:rPr>
                <w:rFonts w:cstheme="minorHAnsi"/>
                <w:sz w:val="16"/>
                <w:szCs w:val="16"/>
              </w:rPr>
              <w:t>3º I da Lei 10.520/02; art. 8º e art. 15,§7º, II, da Lei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D260D">
              <w:rPr>
                <w:rFonts w:cstheme="minorHAnsi"/>
                <w:sz w:val="16"/>
                <w:szCs w:val="16"/>
              </w:rPr>
              <w:t>nº</w:t>
            </w:r>
            <w:r w:rsidR="006C2842">
              <w:rPr>
                <w:rFonts w:cstheme="minorHAnsi"/>
                <w:sz w:val="16"/>
                <w:szCs w:val="16"/>
              </w:rPr>
              <w:t xml:space="preserve"> 8.666/93</w:t>
            </w:r>
            <w:proofErr w:type="gramStart"/>
            <w:r w:rsidR="006C2842" w:rsidRPr="00E67B74">
              <w:rPr>
                <w:rFonts w:cstheme="minorHAnsi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1D77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5AEA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1746E66D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342A" w14:textId="77777777" w:rsidR="006C2842" w:rsidRPr="00E67B74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7B74"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123E" w14:textId="77777777" w:rsidR="006C2842" w:rsidRPr="00E67B74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Aprovação do estudo técnico preliminar pela autoridade competente.</w:t>
            </w:r>
          </w:p>
          <w:p w14:paraId="627D85F9" w14:textId="0D1411F7" w:rsidR="006C2842" w:rsidRPr="00E67B74" w:rsidRDefault="006C2842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67B74">
              <w:rPr>
                <w:rFonts w:cstheme="minorHAnsi"/>
                <w:sz w:val="16"/>
                <w:szCs w:val="16"/>
              </w:rPr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 w:rsidRPr="00D36C50">
              <w:rPr>
                <w:rFonts w:cstheme="minorHAnsi"/>
                <w:sz w:val="16"/>
                <w:szCs w:val="16"/>
              </w:rPr>
              <w:t>rt. 14, inciso II, do Decreto n.º 10.024/19</w:t>
            </w:r>
            <w:r w:rsidRPr="00E67B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9D2C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40D5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737FA0" w:rsidRPr="00B5298C" w14:paraId="0E611D89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44E69" w14:textId="3EB6BFE7" w:rsidR="00737FA0" w:rsidRPr="00E67B74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CC991" w14:textId="2296B8FE" w:rsidR="00737FA0" w:rsidRPr="00E67B74" w:rsidRDefault="00737FA0" w:rsidP="00737FA0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Mapa de risco</w:t>
            </w:r>
            <w:r w:rsidR="00C55E6F">
              <w:rPr>
                <w:rFonts w:cstheme="minorHAnsi"/>
              </w:rPr>
              <w:t>s</w:t>
            </w:r>
            <w:r w:rsidRPr="00E67B74">
              <w:rPr>
                <w:rFonts w:cstheme="minorHAnsi"/>
              </w:rPr>
              <w:t xml:space="preserve">. </w:t>
            </w:r>
          </w:p>
          <w:p w14:paraId="12E0D68F" w14:textId="58D7F39A" w:rsidR="00737FA0" w:rsidRPr="00E67B74" w:rsidRDefault="00737FA0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sz w:val="16"/>
                <w:szCs w:val="16"/>
              </w:rPr>
              <w:t>Arts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cstheme="minorHAnsi"/>
                <w:sz w:val="16"/>
                <w:szCs w:val="16"/>
              </w:rPr>
              <w:t>25 e 26, IN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SEGES/MP 05/2017)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D934" w14:textId="77777777" w:rsidR="00737FA0" w:rsidRPr="00B5298C" w:rsidRDefault="00737FA0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09502" w14:textId="3C60297A" w:rsidR="00737FA0" w:rsidRPr="00B5298C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181941F5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193CF" w14:textId="1102A3C5" w:rsidR="006C2842" w:rsidRPr="00B5298C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FF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lang w:eastAsia="pt-BR"/>
              </w:rPr>
              <w:t>7</w:t>
            </w:r>
            <w:proofErr w:type="gramEnd"/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351C" w14:textId="5DE41A41" w:rsidR="006C2842" w:rsidRPr="00E90914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E90914">
              <w:rPr>
                <w:rFonts w:cstheme="minorHAnsi"/>
              </w:rPr>
              <w:t>Termo de Referência ou Projeto Básico.</w:t>
            </w:r>
          </w:p>
          <w:p w14:paraId="08D21C89" w14:textId="563F0451" w:rsidR="006C2842" w:rsidRPr="00E90914" w:rsidRDefault="006C2842" w:rsidP="006C2842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E90914">
              <w:rPr>
                <w:rFonts w:cstheme="minorHAnsi"/>
                <w:sz w:val="16"/>
                <w:szCs w:val="16"/>
              </w:rPr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 w:rsidRPr="00CD2A60">
              <w:rPr>
                <w:rFonts w:cstheme="minorHAnsi"/>
                <w:sz w:val="16"/>
                <w:szCs w:val="16"/>
              </w:rPr>
              <w:t xml:space="preserve">rt. 9º, II do Decreto </w:t>
            </w:r>
            <w:r w:rsidR="00FE5200" w:rsidRPr="009D260D">
              <w:rPr>
                <w:rFonts w:cstheme="minorHAnsi"/>
                <w:sz w:val="16"/>
                <w:szCs w:val="16"/>
              </w:rPr>
              <w:t xml:space="preserve">nº </w:t>
            </w:r>
            <w:r w:rsidRPr="00CD2A60">
              <w:rPr>
                <w:rFonts w:cstheme="minorHAnsi"/>
                <w:sz w:val="16"/>
                <w:szCs w:val="16"/>
              </w:rPr>
              <w:t>10.024/19; art. 6º, IX, art. 7º, I e II, §2º, I, §7º e art. 14 da Lei</w:t>
            </w:r>
            <w:r w:rsidR="00FE5200">
              <w:rPr>
                <w:rFonts w:cstheme="minorHAnsi"/>
                <w:sz w:val="16"/>
                <w:szCs w:val="16"/>
              </w:rPr>
              <w:t xml:space="preserve"> </w:t>
            </w:r>
            <w:r w:rsidR="00FE5200" w:rsidRPr="009D260D">
              <w:rPr>
                <w:rFonts w:cstheme="minorHAnsi"/>
                <w:sz w:val="16"/>
                <w:szCs w:val="16"/>
              </w:rPr>
              <w:t>nº</w:t>
            </w:r>
            <w:r w:rsidRPr="00CD2A60">
              <w:rPr>
                <w:rFonts w:cstheme="minorHAnsi"/>
                <w:sz w:val="16"/>
                <w:szCs w:val="16"/>
              </w:rPr>
              <w:t xml:space="preserve"> 8.666/93</w:t>
            </w:r>
            <w:r w:rsidRPr="00E9091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D716F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5A9A0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229F5AE7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1DE3" w14:textId="273313F5" w:rsidR="006C2842" w:rsidRPr="00B5298C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44AF" w14:textId="56BBE2A0" w:rsidR="006C2842" w:rsidRPr="00E90914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E90914">
              <w:rPr>
                <w:rFonts w:cstheme="minorHAnsi"/>
              </w:rPr>
              <w:t xml:space="preserve">Termo de Referência ou Projeto Básico elaborado a partir dos estudos preliminares e do gerenciamento de risco? </w:t>
            </w:r>
          </w:p>
          <w:p w14:paraId="1686E8C2" w14:textId="785F7C46" w:rsidR="006C2842" w:rsidRPr="00E90914" w:rsidRDefault="00FE5200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6C2842" w:rsidRPr="00E90914">
              <w:rPr>
                <w:rFonts w:cstheme="minorHAnsi"/>
                <w:sz w:val="16"/>
                <w:szCs w:val="16"/>
              </w:rPr>
              <w:t xml:space="preserve">rt. </w:t>
            </w:r>
            <w:r w:rsidR="006C2842">
              <w:rPr>
                <w:rFonts w:cstheme="minorHAnsi"/>
                <w:sz w:val="16"/>
                <w:szCs w:val="16"/>
              </w:rPr>
              <w:t>3º</w:t>
            </w:r>
            <w:r w:rsidR="006C2842" w:rsidRPr="00E90914">
              <w:rPr>
                <w:rFonts w:cstheme="minorHAnsi"/>
                <w:sz w:val="16"/>
                <w:szCs w:val="16"/>
              </w:rPr>
              <w:t xml:space="preserve">, </w:t>
            </w:r>
            <w:r w:rsidR="006C2842">
              <w:rPr>
                <w:rFonts w:cstheme="minorHAnsi"/>
                <w:sz w:val="16"/>
                <w:szCs w:val="16"/>
              </w:rPr>
              <w:t xml:space="preserve">XI do </w:t>
            </w:r>
            <w:r w:rsidR="006C2842" w:rsidRPr="00CD2A60">
              <w:rPr>
                <w:rFonts w:cstheme="minorHAnsi"/>
                <w:sz w:val="16"/>
                <w:szCs w:val="16"/>
              </w:rPr>
              <w:t>Decreto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D260D">
              <w:rPr>
                <w:rFonts w:cstheme="minorHAnsi"/>
                <w:sz w:val="16"/>
                <w:szCs w:val="16"/>
              </w:rPr>
              <w:t>nº</w:t>
            </w:r>
            <w:r w:rsidR="006C2842" w:rsidRPr="00CD2A60">
              <w:rPr>
                <w:rFonts w:cstheme="minorHAnsi"/>
                <w:sz w:val="16"/>
                <w:szCs w:val="16"/>
              </w:rPr>
              <w:t xml:space="preserve"> 10.024/19</w:t>
            </w:r>
            <w:r w:rsidR="006C2842" w:rsidRPr="00E90914">
              <w:rPr>
                <w:rFonts w:cstheme="minorHAnsi"/>
                <w:sz w:val="16"/>
                <w:szCs w:val="16"/>
              </w:rPr>
              <w:t>).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C25A1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7273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469CFA29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2170" w14:textId="7C0C408D" w:rsidR="006C2842" w:rsidRPr="00B5298C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B782" w14:textId="34754D43" w:rsidR="006C2842" w:rsidRPr="00B5298C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 xml:space="preserve">Justificativa adequada acerca do enquadramento do objeto a ser licitado como “comum” com padrões de desempenho e qualidade a </w:t>
            </w:r>
            <w:r w:rsidRPr="00E67B74">
              <w:rPr>
                <w:rFonts w:cstheme="minorHAnsi"/>
              </w:rPr>
              <w:t>serem objetivamente</w:t>
            </w:r>
            <w:r w:rsidRPr="00B5298C">
              <w:rPr>
                <w:rFonts w:cstheme="minorHAnsi"/>
              </w:rPr>
              <w:t xml:space="preserve"> definidos pelo edital.</w:t>
            </w:r>
          </w:p>
          <w:p w14:paraId="6626A654" w14:textId="54A5B635" w:rsidR="006C2842" w:rsidRPr="00B5298C" w:rsidRDefault="006C2842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t xml:space="preserve">(Parecer Referencial nº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B5298C">
              <w:rPr>
                <w:rFonts w:cstheme="minorHAnsi"/>
                <w:sz w:val="16"/>
                <w:szCs w:val="16"/>
              </w:rPr>
              <w:t>/2020- PGDF/PGCONS)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7D5E1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2082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279FB15B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5D60F" w14:textId="3492CF06" w:rsidR="006C2842" w:rsidRPr="00B5298C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10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1A4CA" w14:textId="77777777" w:rsidR="006C2842" w:rsidRPr="00B5298C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</w:rPr>
              <w:t>Aprovação motivada do termo de referência/</w:t>
            </w:r>
            <w:r w:rsidRPr="00934F08">
              <w:rPr>
                <w:rFonts w:cstheme="minorHAnsi"/>
              </w:rPr>
              <w:t>projeto básico</w:t>
            </w:r>
            <w:r w:rsidRPr="00B5298C">
              <w:rPr>
                <w:rFonts w:cstheme="minorHAnsi"/>
              </w:rPr>
              <w:t xml:space="preserve"> pela autoridade competente. </w:t>
            </w:r>
          </w:p>
          <w:p w14:paraId="7FFB9AB7" w14:textId="5770055B" w:rsidR="006C2842" w:rsidRPr="00B5298C" w:rsidRDefault="006C2842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5298C">
              <w:rPr>
                <w:rFonts w:cstheme="minorHAnsi"/>
                <w:sz w:val="16"/>
                <w:szCs w:val="16"/>
              </w:rPr>
              <w:lastRenderedPageBreak/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 w:rsidRPr="00934F08">
              <w:rPr>
                <w:rFonts w:cstheme="minorHAnsi"/>
                <w:sz w:val="16"/>
                <w:szCs w:val="16"/>
              </w:rPr>
              <w:t>rt. 14, II, do Decreto 10.024/19; art. 7º, §2º, I da Lei</w:t>
            </w:r>
            <w:r w:rsidR="00FE5200">
              <w:rPr>
                <w:rFonts w:cstheme="minorHAnsi"/>
                <w:sz w:val="16"/>
                <w:szCs w:val="16"/>
              </w:rPr>
              <w:t xml:space="preserve"> </w:t>
            </w:r>
            <w:r w:rsidR="00FE5200" w:rsidRPr="009D260D">
              <w:rPr>
                <w:rFonts w:cstheme="minorHAnsi"/>
                <w:sz w:val="16"/>
                <w:szCs w:val="16"/>
              </w:rPr>
              <w:t>nº</w:t>
            </w:r>
            <w:r w:rsidRPr="00934F08">
              <w:rPr>
                <w:rFonts w:cstheme="minorHAnsi"/>
                <w:sz w:val="16"/>
                <w:szCs w:val="16"/>
              </w:rPr>
              <w:t xml:space="preserve"> 8.666/93</w:t>
            </w:r>
            <w:r w:rsidRPr="00B5298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B6DAA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B1775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163C79" w:rsidRPr="00B5298C" w14:paraId="52BC3495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B55B0" w14:textId="5B58CE02" w:rsidR="00163C79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11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5300" w14:textId="77777777" w:rsidR="00163C79" w:rsidRPr="00163C79" w:rsidRDefault="00163C79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 w:rsidRPr="00163C79">
              <w:rPr>
                <w:rFonts w:cstheme="minorHAnsi"/>
              </w:rPr>
              <w:t xml:space="preserve">Justificativa quanto ao fracionamento ou não do objeto em itens ou lotes. </w:t>
            </w:r>
          </w:p>
          <w:p w14:paraId="33930D24" w14:textId="153567F9" w:rsidR="00163C79" w:rsidRPr="008B739D" w:rsidRDefault="00FE5200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 w:rsidRPr="00FE5200">
              <w:rPr>
                <w:rFonts w:cstheme="minorHAnsi"/>
                <w:sz w:val="16"/>
                <w:szCs w:val="16"/>
              </w:rPr>
              <w:t>(A</w:t>
            </w:r>
            <w:r w:rsidR="00163C79" w:rsidRPr="00FE5200">
              <w:rPr>
                <w:rFonts w:cstheme="minorHAnsi"/>
                <w:sz w:val="16"/>
                <w:szCs w:val="16"/>
              </w:rPr>
              <w:t>rt. 23, §1º, da Lei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D260D">
              <w:rPr>
                <w:rFonts w:cstheme="minorHAnsi"/>
                <w:sz w:val="16"/>
                <w:szCs w:val="16"/>
              </w:rPr>
              <w:t>nº</w:t>
            </w:r>
            <w:r w:rsidR="00163C79" w:rsidRPr="00FE5200">
              <w:rPr>
                <w:rFonts w:cstheme="minorHAnsi"/>
                <w:sz w:val="16"/>
                <w:szCs w:val="16"/>
              </w:rPr>
              <w:t xml:space="preserve"> 8.666/93 e Parecer Referencial nº 10/2020- PGDF/PGCONS</w:t>
            </w:r>
            <w:r w:rsidR="00163C79" w:rsidRPr="00163C79">
              <w:rPr>
                <w:rFonts w:cstheme="minorHAnsi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BED81" w14:textId="77777777" w:rsidR="00163C79" w:rsidRPr="00B5298C" w:rsidRDefault="00163C79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33604" w14:textId="659589D8" w:rsidR="00163C79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163C79" w:rsidRPr="00B5298C" w14:paraId="77DBE0F4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6123" w14:textId="6287E8DB" w:rsidR="00163C79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12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5D02D" w14:textId="77777777" w:rsidR="00163C79" w:rsidRPr="00E67B74" w:rsidRDefault="00163C79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>Justificativa para a forma de adjudicação do objeto (item ou global/lote), nos termos da Súmula 247, TCU.</w:t>
            </w:r>
          </w:p>
          <w:p w14:paraId="59C729CB" w14:textId="745578FF" w:rsidR="00163C79" w:rsidRPr="008B739D" w:rsidRDefault="00163C79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  <w:sz w:val="16"/>
                <w:szCs w:val="16"/>
              </w:rPr>
              <w:t xml:space="preserve">(Parecer Referencial nº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E67B74">
              <w:rPr>
                <w:rFonts w:cstheme="minorHAnsi"/>
                <w:sz w:val="16"/>
                <w:szCs w:val="16"/>
              </w:rPr>
              <w:t>/2020- PGDF/PGCONS).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B45C9" w14:textId="77777777" w:rsidR="00163C79" w:rsidRPr="00B5298C" w:rsidRDefault="00163C79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0FF39" w14:textId="34D60C98" w:rsidR="00163C79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163C79" w:rsidRPr="00B5298C" w14:paraId="55AC6F1E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489A4" w14:textId="70EEFDFD" w:rsidR="00163C79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D933B" w14:textId="77777777" w:rsidR="00163C79" w:rsidRPr="00E67B74" w:rsidRDefault="00163C79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 xml:space="preserve">Permissão de subcontratação compulsória para ME, EPP e MEI (limite 30%) e em que </w:t>
            </w:r>
            <w:proofErr w:type="gramStart"/>
            <w:r w:rsidRPr="00E67B74">
              <w:rPr>
                <w:rFonts w:cstheme="minorHAnsi"/>
              </w:rPr>
              <w:t>percentual ou justificativa, em caso negativo</w:t>
            </w:r>
            <w:proofErr w:type="gramEnd"/>
            <w:r w:rsidRPr="00E67B74">
              <w:rPr>
                <w:rFonts w:cstheme="minorHAnsi"/>
              </w:rPr>
              <w:t>.</w:t>
            </w:r>
          </w:p>
          <w:p w14:paraId="22B0FCFF" w14:textId="263E95AE" w:rsidR="00163C79" w:rsidRPr="00E67B74" w:rsidRDefault="00FE5200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163C79" w:rsidRPr="00E67B74">
              <w:rPr>
                <w:rFonts w:cstheme="minorHAnsi"/>
                <w:sz w:val="16"/>
                <w:szCs w:val="16"/>
              </w:rPr>
              <w:t xml:space="preserve">rt. 48, II, da Lei Complementar Federal nº 123/2006, c/c art. 27 e §§ 10º, 11º da Lei-DF nº 4.611/2011 e Parecer Referencial nº </w:t>
            </w:r>
            <w:r w:rsidR="00163C79">
              <w:rPr>
                <w:rFonts w:cstheme="minorHAnsi"/>
                <w:sz w:val="16"/>
                <w:szCs w:val="16"/>
              </w:rPr>
              <w:t>10</w:t>
            </w:r>
            <w:r w:rsidR="00163C79" w:rsidRPr="00E67B74">
              <w:rPr>
                <w:rFonts w:cstheme="minorHAnsi"/>
                <w:sz w:val="16"/>
                <w:szCs w:val="16"/>
              </w:rPr>
              <w:t>/2020- PGDF/PGCONS</w:t>
            </w:r>
            <w:proofErr w:type="gramStart"/>
            <w:r w:rsidR="00163C79" w:rsidRPr="00E67B74">
              <w:rPr>
                <w:rFonts w:cstheme="minorHAnsi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680C0" w14:textId="77777777" w:rsidR="00163C79" w:rsidRPr="00B5298C" w:rsidRDefault="00163C79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635D7" w14:textId="12ADF6FE" w:rsidR="00163C79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163C79" w:rsidRPr="00B5298C" w14:paraId="708294AC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2F4BF" w14:textId="482C828C" w:rsidR="00163C79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14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8DE01" w14:textId="77777777" w:rsidR="00163C79" w:rsidRPr="00E67B74" w:rsidRDefault="00163C79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 w:rsidRPr="00E67B74">
              <w:rPr>
                <w:rFonts w:cstheme="minorHAnsi"/>
              </w:rPr>
              <w:t xml:space="preserve">Destinação de cota reservada para entidades preferenciais ME, EPP e MEI (limite 25%) ou justificativa, em caso negativo. </w:t>
            </w:r>
          </w:p>
          <w:p w14:paraId="59D439B2" w14:textId="777BDDE4" w:rsidR="00163C79" w:rsidRPr="00E67B74" w:rsidRDefault="00FE5200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(A</w:t>
            </w:r>
            <w:r w:rsidR="00163C79" w:rsidRPr="00E67B74">
              <w:rPr>
                <w:rFonts w:cstheme="minorHAnsi"/>
                <w:sz w:val="16"/>
                <w:szCs w:val="16"/>
              </w:rPr>
              <w:t>rt. 48, III, da Lei Complementar Federal nº 123/2006, c/c art. 26 e §§ da Lei-DF nº 4.611/2011 e Parecer Referencial nº 5/2020- PGDF/PGCONS</w:t>
            </w:r>
            <w:proofErr w:type="gramStart"/>
            <w:r w:rsidR="00163C79" w:rsidRPr="00E67B74">
              <w:rPr>
                <w:rFonts w:cstheme="minorHAnsi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65AAC" w14:textId="77777777" w:rsidR="00163C79" w:rsidRPr="00B5298C" w:rsidRDefault="00163C79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15FBD" w14:textId="36E92499" w:rsidR="00163C79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163C79" w:rsidRPr="00B5298C" w14:paraId="5EA6EA8F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37944" w14:textId="496AF88D" w:rsidR="00163C79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15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F10AB" w14:textId="77777777" w:rsidR="00163C79" w:rsidRPr="00B5298C" w:rsidRDefault="00163C79" w:rsidP="00163C7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B5298C">
              <w:rPr>
                <w:rFonts w:cstheme="minorHAnsi"/>
              </w:rPr>
              <w:t>ustificativa para eventual proibição da participação de consórcios de empresas na licitação.</w:t>
            </w:r>
          </w:p>
          <w:p w14:paraId="7BA01CE9" w14:textId="05061D4A" w:rsidR="00163C79" w:rsidRPr="00E67B74" w:rsidRDefault="00163C79" w:rsidP="0083331D">
            <w:pPr>
              <w:spacing w:after="0" w:line="240" w:lineRule="auto"/>
              <w:jc w:val="both"/>
              <w:rPr>
                <w:rFonts w:cstheme="minorHAnsi"/>
              </w:rPr>
            </w:pPr>
            <w:r w:rsidRPr="00B5298C">
              <w:rPr>
                <w:rFonts w:cstheme="minorHAnsi"/>
                <w:sz w:val="16"/>
                <w:szCs w:val="16"/>
              </w:rPr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 w:rsidR="002E50A2">
              <w:rPr>
                <w:rFonts w:cstheme="minorHAnsi"/>
                <w:sz w:val="16"/>
                <w:szCs w:val="16"/>
              </w:rPr>
              <w:t xml:space="preserve">rt. 33, da Lei </w:t>
            </w:r>
            <w:r w:rsidR="00FE5200" w:rsidRPr="009D260D">
              <w:rPr>
                <w:rFonts w:cstheme="minorHAnsi"/>
                <w:sz w:val="16"/>
                <w:szCs w:val="16"/>
              </w:rPr>
              <w:t xml:space="preserve">nº </w:t>
            </w:r>
            <w:r w:rsidR="002E50A2">
              <w:rPr>
                <w:rFonts w:cstheme="minorHAnsi"/>
                <w:sz w:val="16"/>
                <w:szCs w:val="16"/>
              </w:rPr>
              <w:t>8.666/93</w:t>
            </w:r>
            <w:r w:rsidR="0083331D">
              <w:rPr>
                <w:rFonts w:cstheme="minorHAnsi"/>
                <w:sz w:val="16"/>
                <w:szCs w:val="16"/>
              </w:rPr>
              <w:t xml:space="preserve">, art. 42, do Decreto 10.024/2019 e </w:t>
            </w:r>
            <w:r w:rsidRPr="00B5298C">
              <w:rPr>
                <w:rFonts w:cstheme="minorHAnsi"/>
                <w:sz w:val="16"/>
                <w:szCs w:val="16"/>
              </w:rPr>
              <w:t xml:space="preserve">Parecer Referencial nº </w:t>
            </w:r>
            <w:r w:rsidR="0083331D">
              <w:rPr>
                <w:rFonts w:cstheme="minorHAnsi"/>
                <w:sz w:val="16"/>
                <w:szCs w:val="16"/>
              </w:rPr>
              <w:t>10</w:t>
            </w:r>
            <w:r w:rsidRPr="00B5298C">
              <w:rPr>
                <w:rFonts w:cstheme="minorHAnsi"/>
                <w:sz w:val="16"/>
                <w:szCs w:val="16"/>
              </w:rPr>
              <w:t>/2020- PGDF/PGCONS)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2168C" w14:textId="77777777" w:rsidR="00163C79" w:rsidRPr="00B5298C" w:rsidRDefault="00163C79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7D519" w14:textId="292DCF82" w:rsidR="00163C79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3331D" w:rsidRPr="00B5298C" w14:paraId="08399345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64A05" w14:textId="2BDAC24E" w:rsidR="0083331D" w:rsidRDefault="00737FA0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16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3615C" w14:textId="4785A2FD" w:rsidR="0083331D" w:rsidRPr="009D260D" w:rsidRDefault="0083331D" w:rsidP="0083331D">
            <w:pPr>
              <w:pStyle w:val="Textodecomentrio"/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9D260D">
              <w:rPr>
                <w:rFonts w:cstheme="minorHAnsi"/>
                <w:sz w:val="22"/>
                <w:szCs w:val="22"/>
              </w:rPr>
              <w:t>Previsão no Termo de Referência dos requisitos de qualificação</w:t>
            </w:r>
            <w:r>
              <w:rPr>
                <w:rFonts w:cstheme="minorHAnsi"/>
                <w:sz w:val="22"/>
                <w:szCs w:val="22"/>
              </w:rPr>
              <w:t xml:space="preserve"> técnica e</w:t>
            </w:r>
            <w:r w:rsidRPr="009D260D">
              <w:rPr>
                <w:rFonts w:cstheme="minorHAnsi"/>
                <w:sz w:val="22"/>
                <w:szCs w:val="22"/>
              </w:rPr>
              <w:t xml:space="preserve"> econômico-financeira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1F42809A" w14:textId="0FECA86D" w:rsidR="0083331D" w:rsidRDefault="0083331D" w:rsidP="0083331D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FE5200">
              <w:rPr>
                <w:rFonts w:cstheme="minorHAnsi"/>
                <w:sz w:val="16"/>
                <w:szCs w:val="16"/>
              </w:rPr>
              <w:t>A</w:t>
            </w:r>
            <w:r>
              <w:rPr>
                <w:rFonts w:cstheme="minorHAnsi"/>
                <w:sz w:val="16"/>
                <w:szCs w:val="16"/>
              </w:rPr>
              <w:t>rts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30 e 31, da Lei </w:t>
            </w:r>
            <w:r w:rsidR="00FE5200" w:rsidRPr="009D260D">
              <w:rPr>
                <w:rFonts w:cstheme="minorHAnsi"/>
                <w:sz w:val="16"/>
                <w:szCs w:val="16"/>
              </w:rPr>
              <w:t xml:space="preserve">nº </w:t>
            </w:r>
            <w:r>
              <w:rPr>
                <w:rFonts w:cstheme="minorHAnsi"/>
                <w:sz w:val="16"/>
                <w:szCs w:val="16"/>
              </w:rPr>
              <w:t>8.666/93</w:t>
            </w:r>
            <w:r w:rsidRPr="008B739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C652B" w14:textId="77777777" w:rsidR="0083331D" w:rsidRPr="00B5298C" w:rsidRDefault="0083331D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F890" w14:textId="5D7E8478" w:rsidR="0083331D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523856EF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731B9" w14:textId="6564D8D9" w:rsidR="00A82284" w:rsidRDefault="00737FA0" w:rsidP="0083331D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17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B68A9" w14:textId="08A8EE78" w:rsidR="00A82284" w:rsidRPr="008B739D" w:rsidRDefault="00A82284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>Pesquisa de preços estimados com observância dos parâmetros estabelecidos no Decreto Distrital nº 39.453/2018</w:t>
            </w:r>
            <w:r>
              <w:rPr>
                <w:rFonts w:cstheme="minorHAnsi"/>
              </w:rPr>
              <w:t xml:space="preserve"> e na Portaria SEPLAG 514/2018</w:t>
            </w:r>
            <w:r w:rsidRPr="008B739D">
              <w:rPr>
                <w:rFonts w:cstheme="minorHAnsi"/>
              </w:rPr>
              <w:t>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B0F4E" w14:textId="77777777" w:rsidR="00A82284" w:rsidRPr="00B5298C" w:rsidRDefault="00A82284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72377" w14:textId="59ACCC0E" w:rsidR="00A82284" w:rsidRPr="00B5298C" w:rsidRDefault="003B31E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82284" w:rsidRPr="00B5298C" w14:paraId="7DBD9958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EA228" w14:textId="6F18AC32" w:rsidR="006C2842" w:rsidRPr="00B5298C" w:rsidRDefault="006C2842" w:rsidP="0083331D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  <w:r w:rsidR="00737FA0">
              <w:rPr>
                <w:rFonts w:eastAsia="Times New Roman" w:cstheme="minorHAnsi"/>
                <w:b/>
                <w:color w:val="000000"/>
                <w:lang w:eastAsia="pt-BR"/>
              </w:rPr>
              <w:t>8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FCCBF" w14:textId="20387AC3" w:rsidR="006C2842" w:rsidRPr="009D260D" w:rsidRDefault="006C2842" w:rsidP="006C2842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 xml:space="preserve">Planilha </w:t>
            </w:r>
            <w:r>
              <w:rPr>
                <w:rFonts w:cstheme="minorHAnsi"/>
              </w:rPr>
              <w:t>detalhada dos preços, com ampla pesquisa de mercado</w:t>
            </w:r>
            <w:r w:rsidRPr="009D260D">
              <w:rPr>
                <w:rFonts w:cstheme="minorHAnsi"/>
              </w:rPr>
              <w:t>.</w:t>
            </w:r>
          </w:p>
          <w:p w14:paraId="452E8ABC" w14:textId="78A95824" w:rsidR="006C2842" w:rsidRPr="008B739D" w:rsidRDefault="006C2842" w:rsidP="006C284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D260D">
              <w:rPr>
                <w:rFonts w:cstheme="minorHAnsi"/>
                <w:sz w:val="16"/>
                <w:szCs w:val="16"/>
              </w:rPr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 w:rsidRPr="009A5680">
              <w:rPr>
                <w:rFonts w:cstheme="minorHAnsi"/>
                <w:sz w:val="16"/>
                <w:szCs w:val="16"/>
              </w:rPr>
              <w:t>rt. 3º, III, da Lei nº 10.520/02,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A5680">
              <w:rPr>
                <w:rFonts w:cstheme="minorHAnsi"/>
                <w:sz w:val="16"/>
                <w:szCs w:val="16"/>
              </w:rPr>
              <w:t xml:space="preserve">art. 3º, XI, “a”, “2” do Decreto 10.024/19 e </w:t>
            </w:r>
            <w:proofErr w:type="spellStart"/>
            <w:r w:rsidRPr="009A5680">
              <w:rPr>
                <w:rFonts w:cstheme="minorHAnsi"/>
                <w:sz w:val="16"/>
                <w:szCs w:val="16"/>
              </w:rPr>
              <w:t>arts</w:t>
            </w:r>
            <w:proofErr w:type="spellEnd"/>
            <w:r w:rsidRPr="009A5680">
              <w:rPr>
                <w:rFonts w:cstheme="minorHAnsi"/>
                <w:sz w:val="16"/>
                <w:szCs w:val="16"/>
              </w:rPr>
              <w:t>. 15, III, 43, IV da Lei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A5680">
              <w:rPr>
                <w:rFonts w:cstheme="minorHAnsi"/>
                <w:sz w:val="16"/>
                <w:szCs w:val="16"/>
              </w:rPr>
              <w:t>nº 8.666/93, Lei n. 5.525/2015, Decreto n° 39.453/2018 e Portaria</w:t>
            </w:r>
            <w:r>
              <w:rPr>
                <w:rFonts w:cstheme="minorHAnsi"/>
                <w:sz w:val="16"/>
                <w:szCs w:val="16"/>
              </w:rPr>
              <w:t xml:space="preserve"> SEPLAG </w:t>
            </w:r>
            <w:r w:rsidRPr="009A5680">
              <w:rPr>
                <w:rFonts w:cstheme="minorHAnsi"/>
                <w:sz w:val="16"/>
                <w:szCs w:val="16"/>
              </w:rPr>
              <w:t>nº 514, de 16.09.2018</w:t>
            </w:r>
            <w:r w:rsidRPr="009D260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D35DA" w14:textId="77777777" w:rsidR="006C2842" w:rsidRPr="00B5298C" w:rsidRDefault="006C2842" w:rsidP="006C284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7A0B9" w14:textId="77777777" w:rsidR="006C2842" w:rsidRPr="00B5298C" w:rsidRDefault="006C2842" w:rsidP="006C2842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253C45" w:rsidRPr="00B5298C" w14:paraId="6C968BDB" w14:textId="77777777" w:rsidTr="003B31E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91AF3" w14:textId="18528C89" w:rsidR="00253C45" w:rsidRDefault="00737FA0" w:rsidP="00253C45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19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03017" w14:textId="77777777" w:rsidR="00253C45" w:rsidRDefault="00253C45" w:rsidP="00253C45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</w:rPr>
              <w:t xml:space="preserve">Cronograma físico </w:t>
            </w:r>
            <w:proofErr w:type="gramStart"/>
            <w:r w:rsidRPr="008B739D">
              <w:rPr>
                <w:rFonts w:cstheme="minorHAnsi"/>
              </w:rPr>
              <w:t>financeiro ou justificativa</w:t>
            </w:r>
            <w:proofErr w:type="gramEnd"/>
            <w:r w:rsidRPr="008B739D">
              <w:rPr>
                <w:rFonts w:cstheme="minorHAnsi"/>
              </w:rPr>
              <w:t xml:space="preserve"> para a sua dispensa. </w:t>
            </w:r>
          </w:p>
          <w:p w14:paraId="2FEBD0A4" w14:textId="143FC119" w:rsidR="00253C45" w:rsidRPr="008B739D" w:rsidRDefault="00253C45" w:rsidP="00253C45">
            <w:pPr>
              <w:spacing w:after="0" w:line="240" w:lineRule="auto"/>
              <w:jc w:val="both"/>
              <w:rPr>
                <w:rFonts w:cstheme="minorHAnsi"/>
              </w:rPr>
            </w:pPr>
            <w:r w:rsidRPr="008B739D">
              <w:rPr>
                <w:rFonts w:cstheme="minorHAnsi"/>
                <w:sz w:val="16"/>
                <w:szCs w:val="16"/>
              </w:rPr>
              <w:t>(</w:t>
            </w:r>
            <w:r w:rsidR="00FE5200">
              <w:rPr>
                <w:rFonts w:cstheme="minorHAnsi"/>
                <w:sz w:val="16"/>
                <w:szCs w:val="16"/>
              </w:rPr>
              <w:t>A</w:t>
            </w:r>
            <w:r w:rsidRPr="009D260D">
              <w:rPr>
                <w:rFonts w:cstheme="minorHAnsi"/>
                <w:sz w:val="16"/>
                <w:szCs w:val="16"/>
              </w:rPr>
              <w:t>rt. 3º, inciso XI, alínea “a”, item 3, do Decreto Federal nº 10.024/2019)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00DE" w14:textId="77777777" w:rsidR="00253C45" w:rsidRPr="00B5298C" w:rsidRDefault="00253C45" w:rsidP="00253C45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FD97" w14:textId="551D1478" w:rsidR="00253C45" w:rsidRPr="00B5298C" w:rsidRDefault="003B31E2" w:rsidP="00253C45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253C45" w:rsidRPr="00B5298C" w14:paraId="639C2B24" w14:textId="77777777" w:rsidTr="001B306D">
        <w:trPr>
          <w:tblCellSpacing w:w="0" w:type="dxa"/>
        </w:trPr>
        <w:tc>
          <w:tcPr>
            <w:tcW w:w="89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10ED73" w14:textId="2467231F" w:rsidR="00253C45" w:rsidRPr="00B5298C" w:rsidRDefault="00253C45" w:rsidP="00253C45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Base Normativa</w:t>
            </w:r>
            <w:r w:rsidRPr="00B5298C">
              <w:rPr>
                <w:rFonts w:cstheme="minorHAnsi"/>
                <w:b/>
              </w:rPr>
              <w:t>:</w:t>
            </w:r>
          </w:p>
          <w:p w14:paraId="48723F8D" w14:textId="77777777" w:rsidR="00253C45" w:rsidRPr="00B5298C" w:rsidRDefault="00253C45" w:rsidP="00253C45">
            <w:pPr>
              <w:spacing w:after="0" w:line="240" w:lineRule="auto"/>
              <w:rPr>
                <w:rStyle w:val="Hyperlink"/>
                <w:rFonts w:cstheme="minorHAnsi"/>
                <w:vanish/>
                <w:specVanish/>
              </w:rPr>
            </w:pPr>
            <w:r w:rsidRPr="00B5298C">
              <w:rPr>
                <w:rFonts w:cstheme="minorHAnsi"/>
                <w:color w:val="000000"/>
              </w:rPr>
              <w:fldChar w:fldCharType="begin"/>
            </w:r>
            <w:r w:rsidRPr="00B5298C">
              <w:rPr>
                <w:rFonts w:cstheme="minorHAnsi"/>
                <w:color w:val="000000"/>
              </w:rPr>
              <w:instrText xml:space="preserve"> HYPERLINK "http://www.planalto.gov.br/ccivil_03/leis/l8666cons.htm" </w:instrText>
            </w:r>
            <w:r w:rsidRPr="00B5298C">
              <w:rPr>
                <w:rFonts w:cstheme="minorHAnsi"/>
                <w:color w:val="000000"/>
              </w:rPr>
              <w:fldChar w:fldCharType="separate"/>
            </w:r>
            <w:r w:rsidRPr="00B5298C">
              <w:rPr>
                <w:rStyle w:val="Hyperlink"/>
                <w:rFonts w:cstheme="minorHAnsi"/>
              </w:rPr>
              <w:t>Lei nº</w:t>
            </w:r>
          </w:p>
          <w:p w14:paraId="61FCD7EA" w14:textId="77777777" w:rsidR="00253C45" w:rsidRDefault="00253C45" w:rsidP="00253C4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5298C">
              <w:rPr>
                <w:rStyle w:val="Hyperlink"/>
                <w:rFonts w:cstheme="minorHAnsi"/>
              </w:rPr>
              <w:t xml:space="preserve">  8.666, de 21 de junho de 1993</w:t>
            </w:r>
            <w:r w:rsidRPr="00B5298C">
              <w:rPr>
                <w:rFonts w:cstheme="minorHAnsi"/>
                <w:color w:val="000000"/>
              </w:rPr>
              <w:fldChar w:fldCharType="end"/>
            </w:r>
            <w:r w:rsidRPr="00B5298C">
              <w:rPr>
                <w:rFonts w:cstheme="minorHAnsi"/>
                <w:color w:val="000000"/>
              </w:rPr>
              <w:t>;</w:t>
            </w:r>
          </w:p>
          <w:p w14:paraId="3BF42817" w14:textId="77777777" w:rsidR="00253C45" w:rsidRDefault="003A5344" w:rsidP="00253C45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0" w:history="1">
              <w:r w:rsidR="00253C45" w:rsidRPr="009035B5">
                <w:rPr>
                  <w:rStyle w:val="Hyperlink"/>
                  <w:rFonts w:cstheme="minorHAnsi"/>
                </w:rPr>
                <w:t>Lei nº 10.520, de 17 de julho de 2002</w:t>
              </w:r>
            </w:hyperlink>
            <w:r w:rsidR="00253C45">
              <w:rPr>
                <w:rFonts w:cstheme="minorHAnsi"/>
                <w:color w:val="000000"/>
              </w:rPr>
              <w:t>;</w:t>
            </w:r>
          </w:p>
          <w:p w14:paraId="20B2CC67" w14:textId="77777777" w:rsidR="00253C45" w:rsidRDefault="003A5344" w:rsidP="00253C45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1" w:history="1">
              <w:r w:rsidR="00253C45" w:rsidRPr="009035B5">
                <w:rPr>
                  <w:rStyle w:val="Hyperlink"/>
                  <w:rFonts w:cstheme="minorHAnsi"/>
                </w:rPr>
                <w:t>Decreto nº 10.024 de 20 de setembro de 2019</w:t>
              </w:r>
            </w:hyperlink>
            <w:r w:rsidR="00253C45">
              <w:rPr>
                <w:rFonts w:cstheme="minorHAnsi"/>
                <w:color w:val="000000"/>
              </w:rPr>
              <w:t>;</w:t>
            </w:r>
          </w:p>
          <w:p w14:paraId="0658614A" w14:textId="77777777" w:rsidR="00253C45" w:rsidRDefault="003A5344" w:rsidP="00253C45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2" w:history="1">
              <w:r w:rsidR="00253C45" w:rsidRPr="004E2312">
                <w:rPr>
                  <w:rStyle w:val="Hyperlink"/>
                  <w:rFonts w:cstheme="minorHAnsi"/>
                </w:rPr>
                <w:t>Decreto-DF nº 40.205, de 30 de outubro de 2019</w:t>
              </w:r>
            </w:hyperlink>
            <w:r w:rsidR="00253C45">
              <w:rPr>
                <w:rFonts w:cstheme="minorHAnsi"/>
                <w:color w:val="000000"/>
              </w:rPr>
              <w:t>;</w:t>
            </w:r>
          </w:p>
          <w:p w14:paraId="7961FB97" w14:textId="5567F698" w:rsidR="00253C45" w:rsidRDefault="003A5344" w:rsidP="00253C45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3" w:history="1">
              <w:r w:rsidR="00253C45" w:rsidRPr="00FE5200">
                <w:rPr>
                  <w:rStyle w:val="Hyperlink"/>
                  <w:rFonts w:cstheme="minorHAnsi"/>
                </w:rPr>
                <w:t>Decreto-DF nº 39.453, de 14 de novembro de 2018</w:t>
              </w:r>
            </w:hyperlink>
            <w:r w:rsidR="00253C45">
              <w:rPr>
                <w:rFonts w:cstheme="minorHAnsi"/>
                <w:color w:val="000000"/>
              </w:rPr>
              <w:t xml:space="preserve">; </w:t>
            </w:r>
          </w:p>
          <w:p w14:paraId="0704086A" w14:textId="7C462B9A" w:rsidR="00253C45" w:rsidRPr="006D6A38" w:rsidRDefault="003A5344" w:rsidP="00253C45">
            <w:pPr>
              <w:spacing w:after="0" w:line="240" w:lineRule="auto"/>
              <w:rPr>
                <w:rStyle w:val="Hyperlink"/>
                <w:bCs/>
              </w:rPr>
            </w:pPr>
            <w:hyperlink r:id="rId14" w:history="1">
              <w:r w:rsidR="00253C45" w:rsidRPr="004E2312">
                <w:rPr>
                  <w:rStyle w:val="Hyperlink"/>
                  <w:rFonts w:cstheme="minorHAnsi"/>
                </w:rPr>
                <w:t xml:space="preserve">Instrução Normativa nº 5, de </w:t>
              </w:r>
              <w:proofErr w:type="gramStart"/>
              <w:r w:rsidR="00253C45" w:rsidRPr="004E2312">
                <w:rPr>
                  <w:rStyle w:val="Hyperlink"/>
                  <w:rFonts w:cstheme="minorHAnsi"/>
                </w:rPr>
                <w:t>26 de maio de 2017</w:t>
              </w:r>
            </w:hyperlink>
            <w:r w:rsidR="006D6A38">
              <w:rPr>
                <w:rFonts w:cstheme="minorHAnsi"/>
                <w:color w:val="000000"/>
              </w:rPr>
              <w:t xml:space="preserve">, </w:t>
            </w:r>
            <w:r w:rsidR="006D6A38">
              <w:rPr>
                <w:rFonts w:cstheme="minorHAnsi"/>
                <w:color w:val="000000"/>
              </w:rPr>
              <w:t>recepcionada</w:t>
            </w:r>
            <w:proofErr w:type="gramEnd"/>
            <w:r w:rsidR="006D6A38">
              <w:rPr>
                <w:rFonts w:cstheme="minorHAnsi"/>
                <w:color w:val="000000"/>
              </w:rPr>
              <w:t xml:space="preserve"> pelo </w:t>
            </w:r>
            <w:hyperlink r:id="rId15" w:history="1">
              <w:r w:rsidR="006D6A38">
                <w:rPr>
                  <w:rStyle w:val="Hyperlink"/>
                  <w:rFonts w:cstheme="minorHAnsi"/>
                </w:rPr>
                <w:t>Decreto-DF n.º 38.934, de 15 de março de 2018</w:t>
              </w:r>
            </w:hyperlink>
            <w:r w:rsidR="006D6A38">
              <w:rPr>
                <w:rFonts w:cstheme="minorHAnsi"/>
                <w:color w:val="000000"/>
              </w:rPr>
              <w:t>;</w:t>
            </w:r>
          </w:p>
          <w:p w14:paraId="33781537" w14:textId="56BAE739" w:rsidR="00253C45" w:rsidRDefault="003A5344" w:rsidP="00253C45">
            <w:pPr>
              <w:spacing w:after="0" w:line="240" w:lineRule="auto"/>
              <w:rPr>
                <w:rStyle w:val="Hyperlink"/>
                <w:rFonts w:cstheme="minorHAnsi"/>
              </w:rPr>
            </w:pPr>
            <w:hyperlink r:id="rId16" w:history="1">
              <w:r w:rsidR="00A06506" w:rsidRPr="00A06506">
                <w:rPr>
                  <w:rStyle w:val="Hyperlink"/>
                </w:rPr>
                <w:t>Portaria SEPLAG nº 514, de 16 de novembro de 20182018</w:t>
              </w:r>
            </w:hyperlink>
            <w:r w:rsidR="00253C45" w:rsidRPr="008C6F9F">
              <w:rPr>
                <w:color w:val="000000"/>
              </w:rPr>
              <w:t>;</w:t>
            </w:r>
            <w:bookmarkStart w:id="0" w:name="_GoBack"/>
            <w:bookmarkEnd w:id="0"/>
          </w:p>
          <w:p w14:paraId="1388211A" w14:textId="4961E650" w:rsidR="00253C45" w:rsidRDefault="003A5344" w:rsidP="00253C45">
            <w:pPr>
              <w:spacing w:after="0" w:line="240" w:lineRule="auto"/>
              <w:rPr>
                <w:bCs/>
              </w:rPr>
            </w:pPr>
            <w:hyperlink r:id="rId17" w:history="1">
              <w:r w:rsidR="008E6F6F" w:rsidRPr="008E6F6F">
                <w:rPr>
                  <w:rStyle w:val="Hyperlink"/>
                  <w:bCs/>
                </w:rPr>
                <w:t>Parecer Referencial SEI-GDF nº 10/2020 - PGDF/PGCONS</w:t>
              </w:r>
            </w:hyperlink>
            <w:r w:rsidR="00253C45">
              <w:rPr>
                <w:bCs/>
              </w:rPr>
              <w:t>; e</w:t>
            </w:r>
          </w:p>
          <w:p w14:paraId="15A7DB7E" w14:textId="74D6742C" w:rsidR="00253C45" w:rsidRPr="009A1E61" w:rsidRDefault="003A5344" w:rsidP="008E6F6F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8" w:history="1">
              <w:r w:rsidR="008E6F6F" w:rsidRPr="008E6F6F">
                <w:rPr>
                  <w:rStyle w:val="Hyperlink"/>
                  <w:bCs/>
                </w:rPr>
                <w:t>Portaria SEEC nº 154, de 02 de junho de 2021</w:t>
              </w:r>
            </w:hyperlink>
            <w:r w:rsidR="00253C45" w:rsidRPr="008E6F6F">
              <w:rPr>
                <w:bCs/>
              </w:rPr>
              <w:t>.</w:t>
            </w:r>
          </w:p>
        </w:tc>
      </w:tr>
    </w:tbl>
    <w:p w14:paraId="792FF105" w14:textId="77777777" w:rsidR="00674423" w:rsidRDefault="00674423" w:rsidP="00C01482">
      <w:pPr>
        <w:spacing w:after="0"/>
        <w:rPr>
          <w:rFonts w:cstheme="minorHAnsi"/>
          <w:color w:val="000000"/>
        </w:rPr>
      </w:pPr>
    </w:p>
    <w:p w14:paraId="3BBD9016" w14:textId="77777777" w:rsidR="00737FA0" w:rsidRDefault="00737FA0" w:rsidP="00C01482">
      <w:pPr>
        <w:spacing w:after="0"/>
        <w:rPr>
          <w:rFonts w:cstheme="minorHAnsi"/>
          <w:color w:val="000000"/>
        </w:rPr>
      </w:pPr>
    </w:p>
    <w:tbl>
      <w:tblPr>
        <w:tblW w:w="89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2410"/>
      </w:tblGrid>
      <w:tr w:rsidR="00737FA0" w:rsidRPr="00B5298C" w14:paraId="557FFE18" w14:textId="77777777" w:rsidTr="00737FA0">
        <w:trPr>
          <w:cantSplit/>
          <w:tblCellSpacing w:w="0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CF18" w14:textId="77777777" w:rsidR="00737FA0" w:rsidRPr="00B5298C" w:rsidRDefault="00737FA0" w:rsidP="008970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54D4BA7" wp14:editId="315C4486">
                  <wp:simplePos x="0" y="0"/>
                  <wp:positionH relativeFrom="column">
                    <wp:posOffset>-852170</wp:posOffset>
                  </wp:positionH>
                  <wp:positionV relativeFrom="paragraph">
                    <wp:posOffset>43180</wp:posOffset>
                  </wp:positionV>
                  <wp:extent cx="742950" cy="836930"/>
                  <wp:effectExtent l="0" t="0" r="0" b="1270"/>
                  <wp:wrapSquare wrapText="bothSides"/>
                  <wp:docPr id="2" name="Imagem 2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BBF08" w14:textId="77777777" w:rsidR="00737FA0" w:rsidRPr="00B5298C" w:rsidRDefault="00737FA0" w:rsidP="008970D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00EC84BB" w14:textId="77777777" w:rsidR="00737FA0" w:rsidRPr="00B5298C" w:rsidRDefault="00737FA0" w:rsidP="008970D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0CAC9FED" w14:textId="77777777" w:rsidR="00737FA0" w:rsidRPr="00B5298C" w:rsidRDefault="00737FA0" w:rsidP="008970D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737FA0" w:rsidRPr="00731338" w14:paraId="06A27E58" w14:textId="77777777" w:rsidTr="00737FA0">
        <w:trPr>
          <w:trHeight w:val="381"/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 w:themeFill="accent3" w:themeFillTint="99"/>
            <w:vAlign w:val="center"/>
          </w:tcPr>
          <w:p w14:paraId="2A43D080" w14:textId="1A60C745" w:rsidR="00737FA0" w:rsidRPr="00731338" w:rsidRDefault="00737FA0" w:rsidP="00737FA0">
            <w:pPr>
              <w:spacing w:after="0"/>
              <w:jc w:val="center"/>
              <w:rPr>
                <w:rFonts w:cstheme="minorHAnsi"/>
                <w:b/>
              </w:rPr>
            </w:pPr>
            <w:r w:rsidRPr="00C72459">
              <w:rPr>
                <w:rFonts w:cstheme="minorHAnsi"/>
                <w:b/>
                <w:bCs/>
                <w:sz w:val="24"/>
                <w:szCs w:val="24"/>
              </w:rPr>
              <w:t>EXIGÊNCIAS COMPLEMENTARES NO SISTEMA DE REGISTRO DE PREÇ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OS </w:t>
            </w:r>
            <w:r w:rsidRPr="00F073BA">
              <w:rPr>
                <w:rFonts w:cstheme="minorHAnsi"/>
                <w:b/>
              </w:rPr>
              <w:t>(PORTARIA SEEC Nº 154/2021)</w:t>
            </w:r>
          </w:p>
        </w:tc>
      </w:tr>
      <w:tr w:rsidR="00737FA0" w:rsidRPr="00B5298C" w14:paraId="786DDC1F" w14:textId="77777777" w:rsidTr="00737FA0">
        <w:trPr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A028" w14:textId="77777777" w:rsidR="00737FA0" w:rsidRPr="00B5298C" w:rsidRDefault="00737FA0" w:rsidP="008970D4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proofErr w:type="gramStart"/>
            <w:r w:rsidRPr="00B5298C">
              <w:rPr>
                <w:rFonts w:eastAsia="Times New Roman" w:cstheme="minorHAnsi"/>
                <w:color w:val="000000"/>
                <w:lang w:eastAsia="pt-BR"/>
              </w:rPr>
              <w:t>PROCESSO SEI</w:t>
            </w:r>
            <w:proofErr w:type="gramEnd"/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 Nº: 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 SEI </w:t>
            </w:r>
          </w:p>
        </w:tc>
      </w:tr>
      <w:tr w:rsidR="00737FA0" w:rsidRPr="00B5298C" w14:paraId="58B9C1C2" w14:textId="77777777" w:rsidTr="00737FA0">
        <w:trPr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276F1" w14:textId="77777777" w:rsidR="00737FA0" w:rsidRPr="00B5298C" w:rsidRDefault="00737FA0" w:rsidP="008970D4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OBJETO 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A SER 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CONTRAT</w:t>
            </w:r>
            <w:r>
              <w:rPr>
                <w:rFonts w:eastAsia="Times New Roman" w:cstheme="minorHAnsi"/>
                <w:color w:val="000000"/>
                <w:lang w:eastAsia="pt-BR"/>
              </w:rPr>
              <w:t>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(preencher conforme 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edital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737FA0" w:rsidRPr="00B5298C" w14:paraId="7FD38D08" w14:textId="77777777" w:rsidTr="00737FA0">
        <w:trPr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B10E2" w14:textId="77777777" w:rsidR="00737FA0" w:rsidRPr="00B5298C" w:rsidRDefault="00737FA0" w:rsidP="008970D4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VALOR TOTAL </w:t>
            </w:r>
            <w:r>
              <w:rPr>
                <w:rFonts w:eastAsia="Times New Roman" w:cstheme="minorHAnsi"/>
                <w:color w:val="000000"/>
                <w:lang w:eastAsia="pt-BR"/>
              </w:rPr>
              <w:t>ESTIMADO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extenso)</w:t>
            </w:r>
          </w:p>
        </w:tc>
      </w:tr>
      <w:tr w:rsidR="00737FA0" w:rsidRPr="00B5298C" w14:paraId="4C43FAA5" w14:textId="77777777" w:rsidTr="00737FA0">
        <w:trPr>
          <w:tblCellSpacing w:w="0" w:type="dxa"/>
        </w:trPr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6716D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A56A9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4F6B792B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45669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737FA0" w:rsidRPr="00B5298C" w14:paraId="473B211A" w14:textId="77777777" w:rsidTr="00737FA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F3797C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887951" w14:textId="77777777" w:rsidR="00737FA0" w:rsidRPr="00C72459" w:rsidRDefault="00737FA0" w:rsidP="008970D4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A autoridade competente justificou a utilização do SRP com base em alguma das hipóteses previstas no artigo 3º do Decreto Distrital nº 39.103/2018?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A2E825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B0DDD6" w14:textId="77777777" w:rsidR="00737FA0" w:rsidRPr="00B5298C" w:rsidRDefault="00737FA0" w:rsidP="00737FA0">
            <w:pPr>
              <w:spacing w:after="0" w:line="240" w:lineRule="auto"/>
              <w:ind w:left="41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37FA0" w:rsidRPr="00B5298C" w14:paraId="54331B58" w14:textId="77777777" w:rsidTr="00737FA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71AB6D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CA4B4B" w14:textId="77777777" w:rsidR="00737FA0" w:rsidRPr="00C72459" w:rsidRDefault="00737FA0" w:rsidP="008970D4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A Administração realizou o procedimento de Intenção de Registro de Preços – IRP visando ao registro e à divulgação dos itens a serem licitados</w:t>
            </w:r>
            <w:r>
              <w:rPr>
                <w:rFonts w:cstheme="minorHAnsi"/>
              </w:rPr>
              <w:t>?</w:t>
            </w:r>
            <w:r w:rsidRPr="00C72459">
              <w:rPr>
                <w:rFonts w:cstheme="minorHAnsi"/>
              </w:rPr>
              <w:t xml:space="preserve"> </w:t>
            </w:r>
            <w:r w:rsidRPr="0080438C">
              <w:rPr>
                <w:rFonts w:cstheme="minorHAnsi"/>
                <w:sz w:val="16"/>
                <w:szCs w:val="16"/>
              </w:rPr>
              <w:t>(art. 4º do Decreto Distrital nº 39.103/2018)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B735CA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977368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37FA0" w:rsidRPr="00B5298C" w14:paraId="7A8D2842" w14:textId="77777777" w:rsidTr="00737FA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ACF282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04283" w14:textId="77777777" w:rsidR="00737FA0" w:rsidRPr="00C72459" w:rsidRDefault="00737FA0" w:rsidP="008970D4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No caso de dispensa da divulgação da Intenção de Registro de Preços – IRP</w:t>
            </w:r>
            <w:proofErr w:type="gramStart"/>
            <w:r w:rsidRPr="00C724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72459">
              <w:rPr>
                <w:rFonts w:cstheme="minorHAnsi"/>
              </w:rPr>
              <w:t>há</w:t>
            </w:r>
            <w:proofErr w:type="gramEnd"/>
            <w:r w:rsidRPr="00C72459">
              <w:rPr>
                <w:rFonts w:cstheme="minorHAnsi"/>
              </w:rPr>
              <w:t xml:space="preserve"> justificativa do órgão gerenciador</w:t>
            </w:r>
            <w:r>
              <w:rPr>
                <w:rFonts w:cstheme="minorHAnsi"/>
              </w:rPr>
              <w:t>?</w:t>
            </w:r>
            <w:r w:rsidRPr="00C72459">
              <w:rPr>
                <w:rFonts w:cstheme="minorHAnsi"/>
              </w:rPr>
              <w:t xml:space="preserve"> </w:t>
            </w:r>
            <w:r w:rsidRPr="0080438C">
              <w:rPr>
                <w:rFonts w:cstheme="minorHAnsi"/>
                <w:sz w:val="16"/>
                <w:szCs w:val="16"/>
              </w:rPr>
              <w:t>(art. 4º, §1º, do Decreto Distrital nº 39.103/2018</w:t>
            </w:r>
            <w:proofErr w:type="gramStart"/>
            <w:r w:rsidRPr="0080438C">
              <w:rPr>
                <w:rFonts w:cstheme="minorHAnsi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647AE6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CBA532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37FA0" w:rsidRPr="00B5298C" w14:paraId="602F6104" w14:textId="77777777" w:rsidTr="00737FA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4E558E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34D984" w14:textId="77777777" w:rsidR="00737FA0" w:rsidRPr="00C72459" w:rsidRDefault="00737FA0" w:rsidP="008970D4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No caso de existirem órgãos ou entidades participantes, a Administração consolidou as informações do art. 24, §6º, da IN SEGES/MP nº 05/2017, promovendo a adequação dos respectivos termos de referência/projetos básicos/</w:t>
            </w:r>
            <w:proofErr w:type="gramStart"/>
            <w:r w:rsidRPr="00C72459">
              <w:rPr>
                <w:rFonts w:cstheme="minorHAnsi"/>
              </w:rPr>
              <w:t>estudos preliminares encaminhados</w:t>
            </w:r>
            <w:proofErr w:type="gramEnd"/>
            <w:r w:rsidRPr="00C72459">
              <w:rPr>
                <w:rFonts w:cstheme="minorHAnsi"/>
              </w:rPr>
              <w:t xml:space="preserve"> para atender aos requisitos de padronização e racionalização? </w:t>
            </w:r>
            <w:r w:rsidRPr="0080438C">
              <w:rPr>
                <w:rFonts w:cstheme="minorHAnsi"/>
                <w:sz w:val="16"/>
                <w:szCs w:val="16"/>
              </w:rPr>
              <w:t>(art. 5º, II, do Decreto Distrital nº 39.103/2018</w:t>
            </w:r>
            <w:proofErr w:type="gramStart"/>
            <w:r w:rsidRPr="0080438C">
              <w:rPr>
                <w:rFonts w:cstheme="minorHAnsi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967E2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631527" w14:textId="77777777" w:rsidR="00737FA0" w:rsidRPr="00B5298C" w:rsidRDefault="00737FA0" w:rsidP="00CE7FE3">
            <w:pPr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37FA0" w:rsidRPr="00B5298C" w14:paraId="7A30255B" w14:textId="77777777" w:rsidTr="00737FA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A9CD38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328CFF" w14:textId="77777777" w:rsidR="00737FA0" w:rsidRPr="00C72459" w:rsidRDefault="00737FA0" w:rsidP="008970D4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>Foi juntada a minuta de ata de registro de preços?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58008F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1A3356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37FA0" w:rsidRPr="00B5298C" w14:paraId="158940CF" w14:textId="77777777" w:rsidTr="00737FA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162054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E2EB30" w14:textId="77777777" w:rsidR="00737FA0" w:rsidRPr="00C72459" w:rsidRDefault="00737FA0" w:rsidP="008970D4">
            <w:pPr>
              <w:spacing w:after="0" w:line="240" w:lineRule="auto"/>
              <w:ind w:right="62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72459">
              <w:rPr>
                <w:rFonts w:cstheme="minorHAnsi"/>
              </w:rPr>
              <w:t xml:space="preserve">Houve justificativa para a permissão de futura adesão de interessados com indicação dos limites </w:t>
            </w:r>
            <w:proofErr w:type="gramStart"/>
            <w:r w:rsidRPr="00C72459">
              <w:rPr>
                <w:rFonts w:cstheme="minorHAnsi"/>
              </w:rPr>
              <w:t>máximos total</w:t>
            </w:r>
            <w:proofErr w:type="gramEnd"/>
            <w:r w:rsidRPr="00C72459">
              <w:rPr>
                <w:rFonts w:cstheme="minorHAnsi"/>
              </w:rPr>
              <w:t xml:space="preserve"> e </w:t>
            </w:r>
            <w:r w:rsidRPr="00C72459">
              <w:rPr>
                <w:rFonts w:cstheme="minorHAnsi"/>
              </w:rPr>
              <w:lastRenderedPageBreak/>
              <w:t>por órgão/ente de adesões permitidas</w:t>
            </w:r>
            <w:r>
              <w:rPr>
                <w:rFonts w:cstheme="minorHAnsi"/>
              </w:rPr>
              <w:t>?</w:t>
            </w:r>
            <w:r w:rsidRPr="00C72459">
              <w:rPr>
                <w:rFonts w:cstheme="minorHAnsi"/>
              </w:rPr>
              <w:t xml:space="preserve"> </w:t>
            </w:r>
            <w:r w:rsidRPr="0080438C">
              <w:rPr>
                <w:rFonts w:cstheme="minorHAnsi"/>
                <w:sz w:val="16"/>
                <w:szCs w:val="16"/>
              </w:rPr>
              <w:t>(art. 22 do Decreto Distrital nº 39.103/2018)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6584E0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7698E" w14:textId="77777777" w:rsidR="00737FA0" w:rsidRPr="00B5298C" w:rsidRDefault="00737FA0" w:rsidP="008970D4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37FA0" w:rsidRPr="00B5298C" w14:paraId="416CFC3F" w14:textId="77777777" w:rsidTr="00737FA0">
        <w:trPr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 w:themeFill="accent3" w:themeFillTint="99"/>
            <w:vAlign w:val="center"/>
          </w:tcPr>
          <w:p w14:paraId="597F8CE4" w14:textId="251656B0" w:rsidR="00737FA0" w:rsidRPr="00B5298C" w:rsidRDefault="00737FA0" w:rsidP="00737FA0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lastRenderedPageBreak/>
              <w:t>Base Normativa</w:t>
            </w:r>
            <w:r w:rsidRPr="00B5298C">
              <w:rPr>
                <w:rFonts w:cstheme="minorHAnsi"/>
                <w:b/>
              </w:rPr>
              <w:t>:</w:t>
            </w:r>
          </w:p>
          <w:p w14:paraId="06487753" w14:textId="6F75F91B" w:rsidR="00737FA0" w:rsidRDefault="003A5344" w:rsidP="00737FA0">
            <w:pPr>
              <w:spacing w:after="0" w:line="240" w:lineRule="auto"/>
              <w:ind w:right="60"/>
            </w:pPr>
            <w:hyperlink r:id="rId19" w:tgtFrame="_blank" w:history="1">
              <w:r w:rsidR="00737FA0">
                <w:rPr>
                  <w:rStyle w:val="Hyperlink"/>
                  <w:rFonts w:ascii="Calibri" w:hAnsi="Calibri"/>
                </w:rPr>
                <w:t>Decreto-DF nº 39.103, de 06 de junho de2018</w:t>
              </w:r>
            </w:hyperlink>
            <w:r w:rsidR="008C4A99">
              <w:t xml:space="preserve">; </w:t>
            </w:r>
            <w:proofErr w:type="gramStart"/>
            <w:r w:rsidR="008C4A99">
              <w:t>e</w:t>
            </w:r>
            <w:proofErr w:type="gramEnd"/>
          </w:p>
          <w:p w14:paraId="5457A54A" w14:textId="50FC05C3" w:rsidR="008C4A99" w:rsidRPr="00737FA0" w:rsidRDefault="003A5344" w:rsidP="00737FA0">
            <w:pPr>
              <w:spacing w:after="0" w:line="240" w:lineRule="auto"/>
              <w:ind w:right="60"/>
              <w:rPr>
                <w:rFonts w:eastAsia="Times New Roman" w:cstheme="minorHAnsi"/>
                <w:b/>
                <w:bCs/>
                <w:color w:val="A5A5A5" w:themeColor="accent3"/>
                <w:lang w:eastAsia="pt-BR"/>
              </w:rPr>
            </w:pPr>
            <w:hyperlink r:id="rId20" w:anchor="art4" w:tgtFrame="_blank" w:history="1">
              <w:r w:rsidR="008C4A99">
                <w:rPr>
                  <w:rStyle w:val="Hyperlink"/>
                  <w:rFonts w:ascii="Calibri" w:hAnsi="Calibri"/>
                </w:rPr>
                <w:t>Portaria SEEC nº 03, de  06 de janeiro de 2021</w:t>
              </w:r>
            </w:hyperlink>
            <w:r w:rsidR="008C4A99">
              <w:t>.</w:t>
            </w:r>
          </w:p>
        </w:tc>
      </w:tr>
    </w:tbl>
    <w:p w14:paraId="4D87FEF8" w14:textId="1731918C" w:rsidR="00737FA0" w:rsidRPr="00B2561C" w:rsidRDefault="00737FA0" w:rsidP="00737F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C1ACF" w14:textId="77777777" w:rsidR="002B2C27" w:rsidRPr="008C6F9F" w:rsidRDefault="002B2C27" w:rsidP="002B2C27">
      <w:pPr>
        <w:jc w:val="right"/>
        <w:rPr>
          <w:rFonts w:cstheme="minorHAnsi"/>
          <w:highlight w:val="yellow"/>
        </w:rPr>
      </w:pPr>
    </w:p>
    <w:p w14:paraId="0E36C37F" w14:textId="57A72233" w:rsidR="002B2C27" w:rsidRPr="008C6F9F" w:rsidRDefault="002B2C27" w:rsidP="002B2C27">
      <w:pPr>
        <w:jc w:val="center"/>
        <w:rPr>
          <w:rFonts w:cstheme="minorHAnsi"/>
        </w:rPr>
      </w:pPr>
    </w:p>
    <w:sectPr w:rsidR="002B2C27" w:rsidRPr="008C6F9F"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F269" w16cex:dateUtc="2021-03-25T14:28:00Z"/>
  <w16cex:commentExtensible w16cex:durableId="2406F3B3" w16cex:dateUtc="2021-03-25T14:34:00Z"/>
  <w16cex:commentExtensible w16cex:durableId="2406F617" w16cex:dateUtc="2021-03-25T14:44:00Z"/>
  <w16cex:commentExtensible w16cex:durableId="2406F76B" w16cex:dateUtc="2021-03-25T14:50:00Z"/>
  <w16cex:commentExtensible w16cex:durableId="2406F952" w16cex:dateUtc="2021-03-25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71C995" w16cid:durableId="2406F269"/>
  <w16cid:commentId w16cid:paraId="6E8A47F1" w16cid:durableId="2406F3B3"/>
  <w16cid:commentId w16cid:paraId="59EAEEDE" w16cid:durableId="2406F617"/>
  <w16cid:commentId w16cid:paraId="66870760" w16cid:durableId="2406F76B"/>
  <w16cid:commentId w16cid:paraId="327BCE66" w16cid:durableId="2406F9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AFF59" w14:textId="77777777" w:rsidR="003A5344" w:rsidRDefault="003A5344" w:rsidP="007B05D2">
      <w:pPr>
        <w:spacing w:after="0" w:line="240" w:lineRule="auto"/>
      </w:pPr>
      <w:r>
        <w:separator/>
      </w:r>
    </w:p>
  </w:endnote>
  <w:endnote w:type="continuationSeparator" w:id="0">
    <w:p w14:paraId="1C41D066" w14:textId="77777777" w:rsidR="003A5344" w:rsidRDefault="003A5344" w:rsidP="007B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5288" w14:textId="6F63B986" w:rsidR="007B05D2" w:rsidRDefault="007B05D2">
    <w:pPr>
      <w:pStyle w:val="Rodap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5F0E7F2AE2E94925AF9E1A1505C65CD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gramStart"/>
        <w:r w:rsidR="006D6A38">
          <w:rPr>
            <w:color w:val="595959" w:themeColor="text1" w:themeTint="A6"/>
            <w:sz w:val="18"/>
            <w:szCs w:val="18"/>
          </w:rPr>
          <w:t>UCI.</w:t>
        </w:r>
        <w:proofErr w:type="gramEnd"/>
        <w:r w:rsidR="006D6A38">
          <w:rPr>
            <w:color w:val="595959" w:themeColor="text1" w:themeTint="A6"/>
            <w:sz w:val="18"/>
            <w:szCs w:val="18"/>
          </w:rPr>
          <w:t>1.2</w:t>
        </w:r>
        <w:r>
          <w:rPr>
            <w:color w:val="595959" w:themeColor="text1" w:themeTint="A6"/>
            <w:sz w:val="18"/>
            <w:szCs w:val="18"/>
          </w:rPr>
          <w:t xml:space="preserve"> (</w:t>
        </w:r>
        <w:r w:rsidR="006D6A38">
          <w:rPr>
            <w:color w:val="595959" w:themeColor="text1" w:themeTint="A6"/>
            <w:sz w:val="18"/>
            <w:szCs w:val="18"/>
          </w:rPr>
          <w:t>16</w:t>
        </w:r>
        <w:r>
          <w:rPr>
            <w:color w:val="595959" w:themeColor="text1" w:themeTint="A6"/>
            <w:sz w:val="18"/>
            <w:szCs w:val="18"/>
          </w:rPr>
          <w:t>.</w:t>
        </w:r>
        <w:r w:rsidR="006D6A38">
          <w:rPr>
            <w:color w:val="595959" w:themeColor="text1" w:themeTint="A6"/>
            <w:sz w:val="18"/>
            <w:szCs w:val="18"/>
          </w:rPr>
          <w:t>ago</w:t>
        </w:r>
        <w:r>
          <w:rPr>
            <w:color w:val="595959" w:themeColor="text1" w:themeTint="A6"/>
            <w:sz w:val="18"/>
            <w:szCs w:val="18"/>
          </w:rPr>
          <w:t>.21)</w:t>
        </w:r>
      </w:sdtContent>
    </w:sdt>
  </w:p>
  <w:p w14:paraId="2CCEF416" w14:textId="77777777" w:rsidR="007B05D2" w:rsidRDefault="007B05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0BEE" w14:textId="77777777" w:rsidR="003A5344" w:rsidRDefault="003A5344" w:rsidP="007B05D2">
      <w:pPr>
        <w:spacing w:after="0" w:line="240" w:lineRule="auto"/>
      </w:pPr>
      <w:r>
        <w:separator/>
      </w:r>
    </w:p>
  </w:footnote>
  <w:footnote w:type="continuationSeparator" w:id="0">
    <w:p w14:paraId="553B68B4" w14:textId="77777777" w:rsidR="003A5344" w:rsidRDefault="003A5344" w:rsidP="007B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750DF"/>
    <w:multiLevelType w:val="hybridMultilevel"/>
    <w:tmpl w:val="655627D4"/>
    <w:lvl w:ilvl="0" w:tplc="3E8AA87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F0"/>
    <w:rsid w:val="00022AEF"/>
    <w:rsid w:val="000253CD"/>
    <w:rsid w:val="00026532"/>
    <w:rsid w:val="000604CB"/>
    <w:rsid w:val="00060D9E"/>
    <w:rsid w:val="00080C87"/>
    <w:rsid w:val="000A5925"/>
    <w:rsid w:val="000E1C48"/>
    <w:rsid w:val="00124E48"/>
    <w:rsid w:val="00126686"/>
    <w:rsid w:val="00133EBC"/>
    <w:rsid w:val="00163C79"/>
    <w:rsid w:val="001B306D"/>
    <w:rsid w:val="001D085E"/>
    <w:rsid w:val="001D72B4"/>
    <w:rsid w:val="00206AB1"/>
    <w:rsid w:val="00211E19"/>
    <w:rsid w:val="0022701D"/>
    <w:rsid w:val="00235BE4"/>
    <w:rsid w:val="002411F6"/>
    <w:rsid w:val="0024162E"/>
    <w:rsid w:val="00253C45"/>
    <w:rsid w:val="00261D8D"/>
    <w:rsid w:val="002709EF"/>
    <w:rsid w:val="002836D8"/>
    <w:rsid w:val="00296E8F"/>
    <w:rsid w:val="002A212D"/>
    <w:rsid w:val="002B2C27"/>
    <w:rsid w:val="002B72CE"/>
    <w:rsid w:val="002C1386"/>
    <w:rsid w:val="002C34D4"/>
    <w:rsid w:val="002D4481"/>
    <w:rsid w:val="002E50A2"/>
    <w:rsid w:val="002F33E5"/>
    <w:rsid w:val="003426F0"/>
    <w:rsid w:val="00361163"/>
    <w:rsid w:val="003876FF"/>
    <w:rsid w:val="00395860"/>
    <w:rsid w:val="003A5344"/>
    <w:rsid w:val="003B31E2"/>
    <w:rsid w:val="003B3512"/>
    <w:rsid w:val="003E089E"/>
    <w:rsid w:val="003F264C"/>
    <w:rsid w:val="003F59E8"/>
    <w:rsid w:val="00403301"/>
    <w:rsid w:val="004578DE"/>
    <w:rsid w:val="00476ED5"/>
    <w:rsid w:val="0047715A"/>
    <w:rsid w:val="00491A3E"/>
    <w:rsid w:val="004A1831"/>
    <w:rsid w:val="004A20DB"/>
    <w:rsid w:val="004C2549"/>
    <w:rsid w:val="004C460C"/>
    <w:rsid w:val="004E2312"/>
    <w:rsid w:val="005075D2"/>
    <w:rsid w:val="005132DD"/>
    <w:rsid w:val="00523DD8"/>
    <w:rsid w:val="0053072F"/>
    <w:rsid w:val="00560A31"/>
    <w:rsid w:val="005B2D01"/>
    <w:rsid w:val="005C69CC"/>
    <w:rsid w:val="005E11D3"/>
    <w:rsid w:val="00602720"/>
    <w:rsid w:val="00611C57"/>
    <w:rsid w:val="0061340B"/>
    <w:rsid w:val="006200BF"/>
    <w:rsid w:val="00620CB9"/>
    <w:rsid w:val="00622A04"/>
    <w:rsid w:val="00627C10"/>
    <w:rsid w:val="006347C1"/>
    <w:rsid w:val="006538D7"/>
    <w:rsid w:val="00674423"/>
    <w:rsid w:val="00697C9D"/>
    <w:rsid w:val="006A7BC9"/>
    <w:rsid w:val="006A7CA3"/>
    <w:rsid w:val="006C2842"/>
    <w:rsid w:val="006C5B4C"/>
    <w:rsid w:val="006D417B"/>
    <w:rsid w:val="006D6A38"/>
    <w:rsid w:val="006E7822"/>
    <w:rsid w:val="00700099"/>
    <w:rsid w:val="00716637"/>
    <w:rsid w:val="0072283F"/>
    <w:rsid w:val="00731338"/>
    <w:rsid w:val="00737FA0"/>
    <w:rsid w:val="00752B3B"/>
    <w:rsid w:val="00762C50"/>
    <w:rsid w:val="007665F2"/>
    <w:rsid w:val="007675AB"/>
    <w:rsid w:val="00772C83"/>
    <w:rsid w:val="007B05D2"/>
    <w:rsid w:val="007C5D9E"/>
    <w:rsid w:val="007D2C4F"/>
    <w:rsid w:val="007D4A70"/>
    <w:rsid w:val="00824590"/>
    <w:rsid w:val="00826C8B"/>
    <w:rsid w:val="0083331D"/>
    <w:rsid w:val="00844545"/>
    <w:rsid w:val="00844AED"/>
    <w:rsid w:val="00846654"/>
    <w:rsid w:val="00872D91"/>
    <w:rsid w:val="008918E5"/>
    <w:rsid w:val="00896ACC"/>
    <w:rsid w:val="00896C2E"/>
    <w:rsid w:val="008A0EC2"/>
    <w:rsid w:val="008A1C16"/>
    <w:rsid w:val="008B61B1"/>
    <w:rsid w:val="008B739D"/>
    <w:rsid w:val="008C4A99"/>
    <w:rsid w:val="008C609B"/>
    <w:rsid w:val="008C6F9F"/>
    <w:rsid w:val="008E3998"/>
    <w:rsid w:val="008E4DE0"/>
    <w:rsid w:val="008E6F6F"/>
    <w:rsid w:val="009035B5"/>
    <w:rsid w:val="00934F08"/>
    <w:rsid w:val="009511AF"/>
    <w:rsid w:val="00960519"/>
    <w:rsid w:val="0096338A"/>
    <w:rsid w:val="009A1E61"/>
    <w:rsid w:val="009A3BD6"/>
    <w:rsid w:val="009A5680"/>
    <w:rsid w:val="009B3506"/>
    <w:rsid w:val="009D260D"/>
    <w:rsid w:val="009D6CA4"/>
    <w:rsid w:val="009E48B8"/>
    <w:rsid w:val="009E7C29"/>
    <w:rsid w:val="009F04F3"/>
    <w:rsid w:val="009F2CDE"/>
    <w:rsid w:val="009F6C70"/>
    <w:rsid w:val="00A03CC7"/>
    <w:rsid w:val="00A06506"/>
    <w:rsid w:val="00A27796"/>
    <w:rsid w:val="00A36375"/>
    <w:rsid w:val="00A82284"/>
    <w:rsid w:val="00A913F2"/>
    <w:rsid w:val="00AA54F5"/>
    <w:rsid w:val="00AB4507"/>
    <w:rsid w:val="00AE0A7A"/>
    <w:rsid w:val="00AF4654"/>
    <w:rsid w:val="00B0504A"/>
    <w:rsid w:val="00B15249"/>
    <w:rsid w:val="00B37C77"/>
    <w:rsid w:val="00B42957"/>
    <w:rsid w:val="00B4395E"/>
    <w:rsid w:val="00B5298C"/>
    <w:rsid w:val="00B722DE"/>
    <w:rsid w:val="00B97F4D"/>
    <w:rsid w:val="00BA00E3"/>
    <w:rsid w:val="00BB54E5"/>
    <w:rsid w:val="00BF7F36"/>
    <w:rsid w:val="00C01482"/>
    <w:rsid w:val="00C05F25"/>
    <w:rsid w:val="00C1633E"/>
    <w:rsid w:val="00C3680B"/>
    <w:rsid w:val="00C5047D"/>
    <w:rsid w:val="00C5205C"/>
    <w:rsid w:val="00C55E6F"/>
    <w:rsid w:val="00C70A75"/>
    <w:rsid w:val="00C83A07"/>
    <w:rsid w:val="00CA0094"/>
    <w:rsid w:val="00CA18A0"/>
    <w:rsid w:val="00CA7135"/>
    <w:rsid w:val="00CC5C9C"/>
    <w:rsid w:val="00CC7ABD"/>
    <w:rsid w:val="00CC7DF3"/>
    <w:rsid w:val="00CD2A60"/>
    <w:rsid w:val="00CE67E2"/>
    <w:rsid w:val="00CE7FE3"/>
    <w:rsid w:val="00D36C50"/>
    <w:rsid w:val="00D5131B"/>
    <w:rsid w:val="00D62545"/>
    <w:rsid w:val="00D636EC"/>
    <w:rsid w:val="00D672EA"/>
    <w:rsid w:val="00DB02FF"/>
    <w:rsid w:val="00E07134"/>
    <w:rsid w:val="00E106BE"/>
    <w:rsid w:val="00E2456F"/>
    <w:rsid w:val="00E3792D"/>
    <w:rsid w:val="00E42771"/>
    <w:rsid w:val="00E63C42"/>
    <w:rsid w:val="00E67B74"/>
    <w:rsid w:val="00E723A5"/>
    <w:rsid w:val="00E837EC"/>
    <w:rsid w:val="00E90914"/>
    <w:rsid w:val="00EB3A60"/>
    <w:rsid w:val="00EB4A10"/>
    <w:rsid w:val="00ED3CD2"/>
    <w:rsid w:val="00EE2162"/>
    <w:rsid w:val="00F1518D"/>
    <w:rsid w:val="00F33D4F"/>
    <w:rsid w:val="00F42CE4"/>
    <w:rsid w:val="00F51A6E"/>
    <w:rsid w:val="00F53D3B"/>
    <w:rsid w:val="00F72DDF"/>
    <w:rsid w:val="00F92CEE"/>
    <w:rsid w:val="00F93EC3"/>
    <w:rsid w:val="00F96062"/>
    <w:rsid w:val="00FA33CC"/>
    <w:rsid w:val="00FA73B3"/>
    <w:rsid w:val="00FB4C68"/>
    <w:rsid w:val="00FB5601"/>
    <w:rsid w:val="00FC357A"/>
    <w:rsid w:val="00FC6AF0"/>
    <w:rsid w:val="00FE15AF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7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A7B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A7B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7B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B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7BC9"/>
    <w:rPr>
      <w:b/>
      <w:bCs/>
      <w:sz w:val="20"/>
      <w:szCs w:val="20"/>
    </w:rPr>
  </w:style>
  <w:style w:type="paragraph" w:customStyle="1" w:styleId="Default">
    <w:name w:val="Default"/>
    <w:rsid w:val="00CA0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B0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5D2"/>
  </w:style>
  <w:style w:type="paragraph" w:styleId="Rodap">
    <w:name w:val="footer"/>
    <w:basedOn w:val="Normal"/>
    <w:link w:val="RodapChar"/>
    <w:uiPriority w:val="99"/>
    <w:unhideWhenUsed/>
    <w:rsid w:val="007B0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A7B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A7B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7B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B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7BC9"/>
    <w:rPr>
      <w:b/>
      <w:bCs/>
      <w:sz w:val="20"/>
      <w:szCs w:val="20"/>
    </w:rPr>
  </w:style>
  <w:style w:type="paragraph" w:customStyle="1" w:styleId="Default">
    <w:name w:val="Default"/>
    <w:rsid w:val="00CA0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B0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5D2"/>
  </w:style>
  <w:style w:type="paragraph" w:styleId="Rodap">
    <w:name w:val="footer"/>
    <w:basedOn w:val="Normal"/>
    <w:link w:val="RodapChar"/>
    <w:uiPriority w:val="99"/>
    <w:unhideWhenUsed/>
    <w:rsid w:val="007B0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inj.df.gov.br/sinj/Norma/1fd4e35ac4b64be1ac7593ea631ff11a/Decreto_39453_14_11_2018.html" TargetMode="External"/><Relationship Id="rId18" Type="http://schemas.openxmlformats.org/officeDocument/2006/relationships/hyperlink" Target="http://www.sinj.df.gov.br/sinj/Norma/cc6adaf586d64f79b4f07d44c35b533a/Portaria_154_02_06_2021.html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inj.df.gov.br/sinj/Norma/7dbd0d94425548bb8ef57913a86a8937/Decreto_40205_30_10_2019.html" TargetMode="External"/><Relationship Id="rId17" Type="http://schemas.openxmlformats.org/officeDocument/2006/relationships/hyperlink" Target="http://www.pg.df.gov.br/wp-conteudo/uploads/2020/03/REF.0010.2020SEI.pdf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://www.sinj.df.gov.br/sinj/Norma/075b64fe392842daae14a8c7d79f119c/Portaria_514_16_11_2018.html" TargetMode="External"/><Relationship Id="rId20" Type="http://schemas.openxmlformats.org/officeDocument/2006/relationships/hyperlink" Target="http://www.sinj.df.gov.br/sinj/Norma/9084b1e9508a4152a93b8f294381655b/seec_prt_3_202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19-2022/2019/decreto/D10024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inj.df.gov.br/sinj/Norma/5996816c254c4686a443be3b71534c82/Decreto_38934_15_03_2018.htm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planalto.gov.br/ccivil_03/leis/2002/l10520.htm" TargetMode="External"/><Relationship Id="rId19" Type="http://schemas.openxmlformats.org/officeDocument/2006/relationships/hyperlink" Target="http://www.sinj.df.gov.br/sinj/Norma/9540b9b3b6a54ae6877c1326b04d4fd9/Decreto_39103_06_06_2018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in.gov.br/materia/-/asset_publisher/Kujrw0TZC2Mb/content/id/20239255/do1-2017-05-26-instrucao-normativa-n-5-de-26-de-maio-de-2017-20237783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0E7F2AE2E94925AF9E1A1505C65C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D655D-465C-40A9-8BEA-8A39FC27DDB4}"/>
      </w:docPartPr>
      <w:docPartBody>
        <w:p w:rsidR="00D50564" w:rsidRDefault="00B56648" w:rsidP="00B56648">
          <w:pPr>
            <w:pStyle w:val="5F0E7F2AE2E94925AF9E1A1505C65CD3"/>
          </w:pPr>
          <w:r>
            <w:rPr>
              <w:rStyle w:val="Textode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48"/>
    <w:rsid w:val="001F0ACA"/>
    <w:rsid w:val="002F3302"/>
    <w:rsid w:val="008362A4"/>
    <w:rsid w:val="00B56648"/>
    <w:rsid w:val="00D50564"/>
    <w:rsid w:val="00E4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B56648"/>
    <w:rPr>
      <w:color w:val="808080"/>
    </w:rPr>
  </w:style>
  <w:style w:type="paragraph" w:customStyle="1" w:styleId="5F0E7F2AE2E94925AF9E1A1505C65CD3">
    <w:name w:val="5F0E7F2AE2E94925AF9E1A1505C65CD3"/>
    <w:rsid w:val="00B56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B56648"/>
    <w:rPr>
      <w:color w:val="808080"/>
    </w:rPr>
  </w:style>
  <w:style w:type="paragraph" w:customStyle="1" w:styleId="5F0E7F2AE2E94925AF9E1A1505C65CD3">
    <w:name w:val="5F0E7F2AE2E94925AF9E1A1505C65CD3"/>
    <w:rsid w:val="00B56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B229-55EE-4261-BC55-AB529869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1149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UCI.1.2 (16.ago.21)</dc:creator>
  <cp:lastModifiedBy>lulisb</cp:lastModifiedBy>
  <cp:revision>7</cp:revision>
  <dcterms:created xsi:type="dcterms:W3CDTF">2021-08-16T13:07:00Z</dcterms:created>
  <dcterms:modified xsi:type="dcterms:W3CDTF">2021-08-16T14:58:00Z</dcterms:modified>
</cp:coreProperties>
</file>